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7F" w:rsidRDefault="008D747F" w:rsidP="008D747F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Навигатор дополнительного образования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- Навигатор) — это информационный сервис, с помощью которого родители (законные представители) детей от 5 до 18 лет могут выбрать для ребёнка дополнительные занятия в кружках</w:t>
      </w:r>
      <w:r w:rsidRPr="005F5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секциях</w:t>
      </w:r>
      <w:r w:rsidRPr="005F5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объединениях.</w:t>
      </w:r>
    </w:p>
    <w:p w:rsidR="009C5DE6" w:rsidRPr="009C5DE6" w:rsidRDefault="009C5DE6" w:rsidP="009C5DE6">
      <w:pPr>
        <w:shd w:val="clear" w:color="auto" w:fill="FFFFFF"/>
        <w:spacing w:after="0" w:line="30" w:lineRule="atLeast"/>
        <w:ind w:firstLine="709"/>
        <w:jc w:val="both"/>
        <w:rPr>
          <w:rFonts w:eastAsia="Times New Roman"/>
          <w:b/>
          <w:color w:val="555555"/>
          <w:sz w:val="24"/>
          <w:szCs w:val="24"/>
          <w:lang w:eastAsia="ru-RU"/>
        </w:rPr>
      </w:pPr>
    </w:p>
    <w:p w:rsidR="009C5DE6" w:rsidRDefault="009C5DE6" w:rsidP="009C5DE6">
      <w:pPr>
        <w:shd w:val="clear" w:color="auto" w:fill="FFFFFF"/>
        <w:spacing w:after="0" w:line="30" w:lineRule="atLeast"/>
        <w:ind w:firstLine="709"/>
        <w:jc w:val="both"/>
        <w:rPr>
          <w:rFonts w:eastAsia="Times New Roman"/>
          <w:b/>
          <w:bCs/>
          <w:color w:val="555555"/>
          <w:szCs w:val="24"/>
          <w:lang w:eastAsia="ru-RU"/>
        </w:rPr>
      </w:pPr>
      <w:r w:rsidRPr="009C5DE6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Ссылка на сайт Навигатора дополнительного образования Свердловской области </w:t>
      </w:r>
      <w:hyperlink r:id="rId5" w:history="1">
        <w:r w:rsidRPr="001B6A05">
          <w:rPr>
            <w:rStyle w:val="a4"/>
            <w:rFonts w:eastAsia="Times New Roman"/>
            <w:b/>
            <w:szCs w:val="24"/>
            <w:lang w:eastAsia="ru-RU"/>
          </w:rPr>
          <w:t>https://xn--66-kmc.xn--80aafey1amqq.xn--d1acj3b/?ysclid=luks0o81vy538609823</w:t>
        </w:r>
      </w:hyperlink>
      <w:r>
        <w:rPr>
          <w:rFonts w:eastAsia="Times New Roman"/>
          <w:b/>
          <w:color w:val="555555"/>
          <w:szCs w:val="24"/>
          <w:lang w:eastAsia="ru-RU"/>
        </w:rPr>
        <w:t xml:space="preserve"> </w:t>
      </w:r>
    </w:p>
    <w:p w:rsidR="009C5DE6" w:rsidRPr="005F5F4E" w:rsidRDefault="009C5DE6" w:rsidP="008D747F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47F" w:rsidRDefault="008D747F" w:rsidP="009C5DE6">
      <w:pPr>
        <w:pStyle w:val="a3"/>
        <w:snapToGrid w:val="0"/>
        <w:spacing w:beforeLines="100" w:beforeAutospacing="0" w:afterLines="10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Уважаемые родители!</w:t>
      </w:r>
    </w:p>
    <w:p w:rsidR="008D747F" w:rsidRDefault="008D747F" w:rsidP="008D747F">
      <w:pPr>
        <w:pStyle w:val="a3"/>
        <w:snapToGrid w:val="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 xml:space="preserve">Через личный кабинет пользователя сайта  Навигатор вы можете внести в систему информацию о своём ребёнке и оформить заявку на программу или мероприятие вашего учреждения. </w:t>
      </w:r>
    </w:p>
    <w:p w:rsidR="008D747F" w:rsidRDefault="008D747F" w:rsidP="009C5DE6">
      <w:pPr>
        <w:pStyle w:val="a3"/>
        <w:snapToGrid w:val="0"/>
        <w:spacing w:beforeLines="100" w:beforeAutospacing="0" w:afterLines="10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Мы с удовольствием расскажем вам о том:</w:t>
      </w:r>
    </w:p>
    <w:p w:rsidR="008D747F" w:rsidRDefault="008D747F" w:rsidP="008D747F">
      <w:pPr>
        <w:pStyle w:val="a3"/>
        <w:numPr>
          <w:ilvl w:val="0"/>
          <w:numId w:val="1"/>
        </w:numPr>
        <w:tabs>
          <w:tab w:val="clear" w:pos="420"/>
          <w:tab w:val="left" w:pos="660"/>
        </w:tabs>
        <w:snapToGrid w:val="0"/>
        <w:spacing w:beforeAutospacing="0" w:afterAutospacing="0"/>
        <w:jc w:val="both"/>
        <w:rPr>
          <w:lang w:val="ru-RU"/>
        </w:rPr>
      </w:pPr>
      <w:r>
        <w:rPr>
          <w:lang w:val="ru-RU"/>
        </w:rPr>
        <w:t>как зарегистрироваться на сайте «Навигатор дополнительного образования Свердловской области» (далее – Навигатор);</w:t>
      </w:r>
    </w:p>
    <w:p w:rsidR="008D747F" w:rsidRDefault="008D747F" w:rsidP="008D747F">
      <w:pPr>
        <w:pStyle w:val="a3"/>
        <w:numPr>
          <w:ilvl w:val="0"/>
          <w:numId w:val="2"/>
        </w:numPr>
        <w:tabs>
          <w:tab w:val="clear" w:pos="420"/>
        </w:tabs>
        <w:snapToGrid w:val="0"/>
        <w:spacing w:beforeAutospacing="0" w:afterAutospacing="0"/>
        <w:ind w:left="426" w:hanging="426"/>
        <w:jc w:val="both"/>
        <w:rPr>
          <w:lang w:val="ru-RU"/>
        </w:rPr>
      </w:pPr>
      <w:r>
        <w:rPr>
          <w:lang w:val="ru-RU"/>
        </w:rPr>
        <w:t>как добавить ребёнка/детей в личный кабинет родителя (законного представителя) Навигатора;</w:t>
      </w:r>
    </w:p>
    <w:p w:rsidR="008D747F" w:rsidRDefault="008D747F" w:rsidP="008D747F">
      <w:pPr>
        <w:pStyle w:val="a3"/>
        <w:numPr>
          <w:ilvl w:val="0"/>
          <w:numId w:val="2"/>
        </w:numPr>
        <w:tabs>
          <w:tab w:val="clear" w:pos="420"/>
          <w:tab w:val="left" w:pos="660"/>
        </w:tabs>
        <w:snapToGrid w:val="0"/>
        <w:spacing w:beforeAutospacing="0" w:afterAutospacing="0"/>
        <w:jc w:val="both"/>
        <w:rPr>
          <w:lang w:val="ru-RU"/>
        </w:rPr>
      </w:pPr>
      <w:r>
        <w:rPr>
          <w:lang w:val="ru-RU"/>
        </w:rPr>
        <w:t>как выбрать программу и оформить заявку на обучение.</w:t>
      </w:r>
    </w:p>
    <w:p w:rsidR="008D747F" w:rsidRDefault="008D747F" w:rsidP="009C5DE6">
      <w:pPr>
        <w:pStyle w:val="a3"/>
        <w:tabs>
          <w:tab w:val="left" w:pos="2860"/>
        </w:tabs>
        <w:snapToGrid w:val="0"/>
        <w:spacing w:beforeLines="100" w:beforeAutospacing="0" w:afterAutospacing="0"/>
        <w:jc w:val="center"/>
        <w:rPr>
          <w:b/>
          <w:bCs/>
          <w:sz w:val="28"/>
          <w:szCs w:val="28"/>
          <w:lang w:val="ru-RU"/>
        </w:rPr>
      </w:pPr>
    </w:p>
    <w:p w:rsidR="00A60075" w:rsidRDefault="00A60075"/>
    <w:sectPr w:rsidR="00A60075" w:rsidSect="00D3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E8CD8E"/>
    <w:multiLevelType w:val="singleLevel"/>
    <w:tmpl w:val="DFE8CD8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6C5109B"/>
    <w:multiLevelType w:val="singleLevel"/>
    <w:tmpl w:val="F6C5109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47F"/>
    <w:rsid w:val="00137FB4"/>
    <w:rsid w:val="008D747F"/>
    <w:rsid w:val="009C5DE6"/>
    <w:rsid w:val="00A60075"/>
    <w:rsid w:val="00D3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7F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8D747F"/>
    <w:pPr>
      <w:spacing w:beforeAutospacing="1" w:after="0" w:afterAutospacing="1" w:line="240" w:lineRule="auto"/>
    </w:pPr>
    <w:rPr>
      <w:rFonts w:eastAsia="SimSun"/>
      <w:bCs w:val="0"/>
      <w:szCs w:val="24"/>
      <w:lang w:val="en-US" w:eastAsia="zh-CN"/>
    </w:rPr>
  </w:style>
  <w:style w:type="character" w:styleId="a4">
    <w:name w:val="Hyperlink"/>
    <w:basedOn w:val="a0"/>
    <w:uiPriority w:val="99"/>
    <w:unhideWhenUsed/>
    <w:rsid w:val="009C5D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66-kmc.xn--80aafey1amqq.xn--d1acj3b/?ysclid=luks0o81vy538609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2024-04-04T04:50:00Z</dcterms:created>
  <dcterms:modified xsi:type="dcterms:W3CDTF">2024-04-04T05:11:00Z</dcterms:modified>
</cp:coreProperties>
</file>