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41D" w:rsidRPr="007552FC" w:rsidRDefault="00AC241D" w:rsidP="0086262B">
      <w:pPr>
        <w:pStyle w:val="1"/>
        <w:pBdr>
          <w:bottom w:val="single" w:sz="4" w:space="6" w:color="D3D4D9"/>
        </w:pBdr>
        <w:spacing w:beforeAutospacing="0" w:after="348" w:afterAutospacing="0" w:line="12" w:lineRule="atLeast"/>
        <w:ind w:left="-851" w:right="-425"/>
        <w:jc w:val="both"/>
        <w:rPr>
          <w:rFonts w:ascii="Times New Roman" w:eastAsia="sans-serif" w:hAnsi="Times New Roman" w:hint="default"/>
          <w:sz w:val="24"/>
          <w:szCs w:val="24"/>
          <w:lang w:val="ru-RU"/>
        </w:rPr>
      </w:pPr>
      <w:r w:rsidRPr="007552FC">
        <w:rPr>
          <w:rFonts w:ascii="Times New Roman" w:eastAsia="sans-serif" w:hAnsi="Times New Roman" w:hint="default"/>
          <w:sz w:val="24"/>
          <w:szCs w:val="24"/>
          <w:lang w:val="ru-RU"/>
        </w:rPr>
        <w:t>Социальный сертификат в допол</w:t>
      </w:r>
      <w:r w:rsidRPr="007552FC">
        <w:rPr>
          <w:rFonts w:ascii="Times New Roman" w:eastAsia="sans-serif" w:hAnsi="Times New Roman" w:hint="default"/>
          <w:sz w:val="24"/>
          <w:szCs w:val="24"/>
          <w:lang w:val="ru-RU"/>
        </w:rPr>
        <w:softHyphen/>
        <w:t>нительном образовании</w:t>
      </w:r>
    </w:p>
    <w:p w:rsidR="00AC241D" w:rsidRPr="00CB3CAA" w:rsidRDefault="00AC241D" w:rsidP="0086262B">
      <w:pPr>
        <w:pStyle w:val="a3"/>
        <w:spacing w:beforeAutospacing="0" w:after="264" w:afterAutospacing="0" w:line="12" w:lineRule="atLeast"/>
        <w:ind w:left="-851" w:right="-425" w:firstLine="567"/>
        <w:jc w:val="both"/>
        <w:rPr>
          <w:lang w:val="ru-RU"/>
        </w:rPr>
      </w:pPr>
      <w:r w:rsidRPr="00CB3CAA">
        <w:rPr>
          <w:lang w:val="ru-RU"/>
        </w:rPr>
        <w:t xml:space="preserve">Развитие дополнительного образования в России в 2023 году перешло на новый этап. Внесение изменений в Федеральный закон от 13.07.2020 г. №189-ФЗ «О государственном (муниципальном) социальном заказе на оказание государственных (муниципальных) услуг в социальной сфере» в декабре 2022 года расширяет направления, в которых будет реализован социальный заказ. Сертификат дополнительного образования с внедрением социального заказа вырастает до социального сертификата. Что же это такое? </w:t>
      </w:r>
    </w:p>
    <w:p w:rsidR="00AC241D" w:rsidRPr="007552FC" w:rsidRDefault="00AC241D" w:rsidP="0086262B">
      <w:pPr>
        <w:pStyle w:val="2"/>
        <w:spacing w:beforeAutospacing="0" w:after="300" w:afterAutospacing="0" w:line="12" w:lineRule="atLeast"/>
        <w:ind w:left="-851" w:right="-425"/>
        <w:jc w:val="both"/>
        <w:rPr>
          <w:rFonts w:ascii="Times New Roman" w:eastAsia="sans-serif" w:hAnsi="Times New Roman" w:hint="default"/>
          <w:caps/>
          <w:sz w:val="24"/>
          <w:szCs w:val="24"/>
          <w:lang w:val="ru-RU"/>
        </w:rPr>
      </w:pPr>
      <w:r w:rsidRPr="007552FC">
        <w:rPr>
          <w:rFonts w:ascii="Times New Roman" w:eastAsia="sans-serif" w:hAnsi="Times New Roman" w:hint="default"/>
          <w:caps/>
          <w:sz w:val="24"/>
          <w:szCs w:val="24"/>
          <w:lang w:val="ru-RU"/>
        </w:rPr>
        <w:t>ЧТО ТАКОЕ СОЦИАЛЬНЫЙ СЕРТИФИКАТ?</w:t>
      </w:r>
    </w:p>
    <w:p w:rsidR="00AC241D" w:rsidRPr="00CB3CAA" w:rsidRDefault="00AC241D" w:rsidP="0086262B">
      <w:pPr>
        <w:pStyle w:val="a3"/>
        <w:spacing w:beforeAutospacing="0" w:after="264" w:afterAutospacing="0" w:line="12" w:lineRule="atLeast"/>
        <w:ind w:left="-851" w:right="-425" w:firstLine="567"/>
        <w:jc w:val="both"/>
        <w:rPr>
          <w:lang w:val="ru-RU"/>
        </w:rPr>
      </w:pPr>
      <w:r w:rsidRPr="00CB3CAA">
        <w:rPr>
          <w:lang w:val="ru-RU"/>
        </w:rPr>
        <w:t>В контексте дополнительного образования детей социальный сертификат выполняет все функции сертификата дополнительного образования</w:t>
      </w:r>
      <w:r>
        <w:rPr>
          <w:lang w:val="ru-RU"/>
        </w:rPr>
        <w:t xml:space="preserve">. </w:t>
      </w:r>
      <w:r w:rsidRPr="00CB3CAA">
        <w:rPr>
          <w:lang w:val="ru-RU"/>
        </w:rPr>
        <w:t xml:space="preserve"> Срок действия сертификата не изменился, он действует до наступления 18-летия ребенка и дает право посещать любые лицензированные кружки или секции дополнительного образования, размещенные на сайте Навигатора </w:t>
      </w:r>
      <w:proofErr w:type="gramStart"/>
      <w:r w:rsidRPr="00CB3CAA">
        <w:rPr>
          <w:lang w:val="ru-RU"/>
        </w:rPr>
        <w:t>ДО</w:t>
      </w:r>
      <w:proofErr w:type="gramEnd"/>
      <w:r w:rsidRPr="00CB3CAA">
        <w:rPr>
          <w:lang w:val="ru-RU"/>
        </w:rPr>
        <w:t xml:space="preserve">, </w:t>
      </w:r>
      <w:proofErr w:type="gramStart"/>
      <w:r w:rsidRPr="00CB3CAA">
        <w:rPr>
          <w:lang w:val="ru-RU"/>
        </w:rPr>
        <w:t>за</w:t>
      </w:r>
      <w:proofErr w:type="gramEnd"/>
      <w:r w:rsidRPr="00CB3CAA">
        <w:rPr>
          <w:lang w:val="ru-RU"/>
        </w:rPr>
        <w:t xml:space="preserve"> счет бюджета.</w:t>
      </w:r>
    </w:p>
    <w:p w:rsidR="00AC241D" w:rsidRPr="007552FC" w:rsidRDefault="00AC241D" w:rsidP="0086262B">
      <w:pPr>
        <w:pStyle w:val="2"/>
        <w:spacing w:beforeAutospacing="0" w:after="300" w:afterAutospacing="0" w:line="12" w:lineRule="atLeast"/>
        <w:ind w:left="-851" w:right="-425"/>
        <w:jc w:val="both"/>
        <w:rPr>
          <w:rFonts w:ascii="Times New Roman" w:eastAsia="sans-serif" w:hAnsi="Times New Roman" w:hint="default"/>
          <w:caps/>
          <w:sz w:val="24"/>
          <w:szCs w:val="24"/>
          <w:lang w:val="ru-RU"/>
        </w:rPr>
      </w:pPr>
      <w:r w:rsidRPr="007552FC">
        <w:rPr>
          <w:rFonts w:ascii="Times New Roman" w:eastAsia="sans-serif" w:hAnsi="Times New Roman" w:hint="default"/>
          <w:caps/>
          <w:sz w:val="24"/>
          <w:szCs w:val="24"/>
          <w:lang w:val="ru-RU"/>
        </w:rPr>
        <w:t>ПРЕИМУЩЕСТВА СОЦИАЛЬНОГО СЕРТИФИКАТА</w:t>
      </w:r>
    </w:p>
    <w:p w:rsidR="00AC241D" w:rsidRPr="00CB3CAA" w:rsidRDefault="00AC241D" w:rsidP="0086262B">
      <w:pPr>
        <w:ind w:left="-851" w:right="-425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3CA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Номинал в часах или в рублях.</w:t>
      </w:r>
      <w:r w:rsidRPr="00CB3CAA">
        <w:rPr>
          <w:rFonts w:ascii="Times New Roman" w:hAnsi="Times New Roman" w:cs="Times New Roman"/>
          <w:sz w:val="24"/>
          <w:szCs w:val="24"/>
        </w:rPr>
        <w:t> </w:t>
      </w:r>
      <w:r w:rsidRPr="00CB3CAA">
        <w:rPr>
          <w:rFonts w:ascii="Times New Roman" w:hAnsi="Times New Roman" w:cs="Times New Roman"/>
          <w:sz w:val="24"/>
          <w:szCs w:val="24"/>
          <w:lang w:val="ru-RU"/>
        </w:rPr>
        <w:t>Система социального заказа работает с натуральными показателями, поэтому в сертификате будет отражаться либо количество доступных человеко-часов (т.е. занятий), либо количество доступных денежных сре</w:t>
      </w:r>
      <w:proofErr w:type="gramStart"/>
      <w:r w:rsidRPr="00CB3CAA">
        <w:rPr>
          <w:rFonts w:ascii="Times New Roman" w:hAnsi="Times New Roman" w:cs="Times New Roman"/>
          <w:sz w:val="24"/>
          <w:szCs w:val="24"/>
          <w:lang w:val="ru-RU"/>
        </w:rPr>
        <w:t>дств дл</w:t>
      </w:r>
      <w:proofErr w:type="gramEnd"/>
      <w:r w:rsidRPr="00CB3CAA">
        <w:rPr>
          <w:rFonts w:ascii="Times New Roman" w:hAnsi="Times New Roman" w:cs="Times New Roman"/>
          <w:sz w:val="24"/>
          <w:szCs w:val="24"/>
          <w:lang w:val="ru-RU"/>
        </w:rPr>
        <w:t>я оплаты программы. Сертификат дает ребенку право на получение конкретного объема занятий. Ему останется только выбрать интересующую программу, а все взаиморасчеты за его обучение будут вестись уже между организатором и государством.</w:t>
      </w:r>
    </w:p>
    <w:p w:rsidR="00AC241D" w:rsidRPr="00CB3CAA" w:rsidRDefault="00AC241D" w:rsidP="0086262B">
      <w:pPr>
        <w:ind w:left="-851" w:right="-425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3CA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Преимущество в продлении на следующий год.</w:t>
      </w:r>
      <w:r w:rsidRPr="00CB3CAA">
        <w:rPr>
          <w:rFonts w:ascii="Times New Roman" w:hAnsi="Times New Roman" w:cs="Times New Roman"/>
          <w:sz w:val="24"/>
          <w:szCs w:val="24"/>
        </w:rPr>
        <w:t> </w:t>
      </w:r>
      <w:r w:rsidRPr="00CB3CAA">
        <w:rPr>
          <w:rFonts w:ascii="Times New Roman" w:hAnsi="Times New Roman" w:cs="Times New Roman"/>
          <w:sz w:val="24"/>
          <w:szCs w:val="24"/>
          <w:lang w:val="ru-RU"/>
        </w:rPr>
        <w:t>Если ребенок записан на многолетнюю программу, то у него возникает преимущественное право на получение объема часов (либо денежных средств) на сертификат в новом календарном году.</w:t>
      </w:r>
      <w:bookmarkStart w:id="0" w:name="_GoBack"/>
      <w:bookmarkEnd w:id="0"/>
      <w:r w:rsidRPr="00CB3CAA">
        <w:rPr>
          <w:rFonts w:ascii="Times New Roman" w:hAnsi="Times New Roman" w:cs="Times New Roman"/>
          <w:sz w:val="24"/>
          <w:szCs w:val="24"/>
          <w:lang w:val="ru-RU"/>
        </w:rPr>
        <w:br/>
        <w:t xml:space="preserve">Пример: ребенок записался на первый год </w:t>
      </w:r>
      <w:proofErr w:type="gramStart"/>
      <w:r w:rsidRPr="00CB3CAA">
        <w:rPr>
          <w:rFonts w:ascii="Times New Roman" w:hAnsi="Times New Roman" w:cs="Times New Roman"/>
          <w:sz w:val="24"/>
          <w:szCs w:val="24"/>
          <w:lang w:val="ru-RU"/>
        </w:rPr>
        <w:t>обучения по программе</w:t>
      </w:r>
      <w:proofErr w:type="gramEnd"/>
      <w:r w:rsidRPr="00CB3CAA">
        <w:rPr>
          <w:rFonts w:ascii="Times New Roman" w:hAnsi="Times New Roman" w:cs="Times New Roman"/>
          <w:sz w:val="24"/>
          <w:szCs w:val="24"/>
          <w:lang w:val="ru-RU"/>
        </w:rPr>
        <w:t xml:space="preserve"> «Ритмика». Сама программа реализуется 4 года. После окончания </w:t>
      </w:r>
      <w:proofErr w:type="gramStart"/>
      <w:r w:rsidRPr="00CB3CAA">
        <w:rPr>
          <w:rFonts w:ascii="Times New Roman" w:hAnsi="Times New Roman" w:cs="Times New Roman"/>
          <w:sz w:val="24"/>
          <w:szCs w:val="24"/>
          <w:lang w:val="ru-RU"/>
        </w:rPr>
        <w:t>обучения по</w:t>
      </w:r>
      <w:proofErr w:type="gramEnd"/>
      <w:r w:rsidRPr="00CB3CAA">
        <w:rPr>
          <w:rFonts w:ascii="Times New Roman" w:hAnsi="Times New Roman" w:cs="Times New Roman"/>
          <w:sz w:val="24"/>
          <w:szCs w:val="24"/>
          <w:lang w:val="ru-RU"/>
        </w:rPr>
        <w:t xml:space="preserve"> первому году у ребенка есть преимущество в получении социального сертификата на следующий год, так как он уже начал обучение по данной программе.</w:t>
      </w:r>
    </w:p>
    <w:p w:rsidR="00AC241D" w:rsidRPr="00CB3CAA" w:rsidRDefault="00AC241D" w:rsidP="0086262B">
      <w:pPr>
        <w:tabs>
          <w:tab w:val="left" w:pos="0"/>
        </w:tabs>
        <w:ind w:left="-851" w:right="-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666666"/>
          <w:sz w:val="24"/>
          <w:szCs w:val="24"/>
          <w:lang w:val="ru-RU"/>
        </w:rPr>
        <w:tab/>
      </w:r>
      <w:r w:rsidRPr="00CB3C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Интеграция с </w:t>
      </w:r>
      <w:proofErr w:type="spellStart"/>
      <w:r w:rsidRPr="00CB3CAA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Госуслугами</w:t>
      </w:r>
      <w:proofErr w:type="spellEnd"/>
      <w:r w:rsidRPr="00CB3CAA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CB3CAA">
        <w:rPr>
          <w:rFonts w:ascii="Times New Roman" w:hAnsi="Times New Roman" w:cs="Times New Roman"/>
          <w:sz w:val="24"/>
          <w:szCs w:val="24"/>
        </w:rPr>
        <w:t> </w:t>
      </w:r>
      <w:r w:rsidRPr="00CB3CAA">
        <w:rPr>
          <w:rFonts w:ascii="Times New Roman" w:hAnsi="Times New Roman" w:cs="Times New Roman"/>
          <w:sz w:val="24"/>
          <w:szCs w:val="24"/>
          <w:lang w:val="ru-RU"/>
        </w:rPr>
        <w:t xml:space="preserve">Данные по социальному сертификату будут выведены в личный кабинет родителя на </w:t>
      </w:r>
      <w:proofErr w:type="spellStart"/>
      <w:r w:rsidRPr="00CB3CAA">
        <w:rPr>
          <w:rFonts w:ascii="Times New Roman" w:hAnsi="Times New Roman" w:cs="Times New Roman"/>
          <w:sz w:val="24"/>
          <w:szCs w:val="24"/>
          <w:lang w:val="ru-RU"/>
        </w:rPr>
        <w:t>Госуслугах</w:t>
      </w:r>
      <w:proofErr w:type="spellEnd"/>
      <w:r w:rsidRPr="00CB3CAA">
        <w:rPr>
          <w:rFonts w:ascii="Times New Roman" w:hAnsi="Times New Roman" w:cs="Times New Roman"/>
          <w:sz w:val="24"/>
          <w:szCs w:val="24"/>
          <w:lang w:val="ru-RU"/>
        </w:rPr>
        <w:t>. Можно будет в удобной форме контролировать баланс сертификата и заключенные договора на обучение.</w:t>
      </w:r>
    </w:p>
    <w:p w:rsidR="00AC241D" w:rsidRPr="00CB3CAA" w:rsidRDefault="00AC241D" w:rsidP="0086262B">
      <w:pPr>
        <w:tabs>
          <w:tab w:val="left" w:pos="0"/>
        </w:tabs>
        <w:ind w:left="-851" w:right="-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666666"/>
          <w:sz w:val="24"/>
          <w:szCs w:val="24"/>
          <w:lang w:val="ru-RU"/>
        </w:rPr>
        <w:tab/>
      </w:r>
      <w:r w:rsidRPr="00CB3CAA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Возможность оплаты части программы.</w:t>
      </w:r>
      <w:r w:rsidRPr="00CB3CAA">
        <w:rPr>
          <w:rFonts w:ascii="Times New Roman" w:hAnsi="Times New Roman" w:cs="Times New Roman"/>
          <w:sz w:val="24"/>
          <w:szCs w:val="24"/>
        </w:rPr>
        <w:t> </w:t>
      </w:r>
      <w:r w:rsidRPr="00CB3CAA">
        <w:rPr>
          <w:rFonts w:ascii="Times New Roman" w:hAnsi="Times New Roman" w:cs="Times New Roman"/>
          <w:sz w:val="24"/>
          <w:szCs w:val="24"/>
          <w:lang w:val="ru-RU"/>
        </w:rPr>
        <w:t>Если ребенок выбрал несколько программ, количество часов (или объем средств) по которым превышает количество на сертификате, то родитель может разделить оплату: частично оплатить обучение социальным сертификатом, а оставшуюся часть - за счет собственных средств.</w:t>
      </w:r>
    </w:p>
    <w:p w:rsidR="00AC241D" w:rsidRPr="002A58A2" w:rsidRDefault="00AC241D" w:rsidP="0086262B">
      <w:pPr>
        <w:tabs>
          <w:tab w:val="left" w:pos="0"/>
        </w:tabs>
        <w:ind w:left="-851" w:right="-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666666"/>
          <w:sz w:val="24"/>
          <w:szCs w:val="24"/>
          <w:lang w:val="ru-RU"/>
        </w:rPr>
        <w:tab/>
      </w:r>
      <w:r w:rsidRPr="002A58A2">
        <w:rPr>
          <w:rFonts w:ascii="Times New Roman" w:hAnsi="Times New Roman" w:cs="Times New Roman"/>
          <w:b/>
          <w:bCs/>
          <w:sz w:val="24"/>
          <w:szCs w:val="24"/>
          <w:lang w:val="ru-RU"/>
        </w:rPr>
        <w:t>Больше выбор программ.</w:t>
      </w:r>
      <w:r w:rsidRPr="002A58A2">
        <w:rPr>
          <w:rFonts w:ascii="Times New Roman" w:hAnsi="Times New Roman" w:cs="Times New Roman"/>
          <w:sz w:val="24"/>
          <w:szCs w:val="24"/>
        </w:rPr>
        <w:t> </w:t>
      </w:r>
      <w:r w:rsidRPr="002A58A2">
        <w:rPr>
          <w:rFonts w:ascii="Times New Roman" w:hAnsi="Times New Roman" w:cs="Times New Roman"/>
          <w:sz w:val="24"/>
          <w:szCs w:val="24"/>
          <w:lang w:val="ru-RU"/>
        </w:rPr>
        <w:t>Обучаться можно не только в государственном учреждении, но и в частной организации, т.к. механизмы социального заказа делают участие частных организаций доступнее. Для родителей – это возможность экономии собственных средств.</w:t>
      </w:r>
    </w:p>
    <w:p w:rsidR="00AC241D" w:rsidRPr="00CB3CAA" w:rsidRDefault="00AC241D" w:rsidP="0086262B">
      <w:pPr>
        <w:pStyle w:val="1"/>
        <w:spacing w:beforeAutospacing="0" w:afterAutospacing="0" w:line="480" w:lineRule="atLeast"/>
        <w:ind w:left="-851" w:right="-425"/>
        <w:jc w:val="both"/>
        <w:textAlignment w:val="baseline"/>
        <w:rPr>
          <w:rFonts w:ascii="Arial" w:eastAsia="Arial" w:hAnsi="Arial" w:cs="Arial" w:hint="default"/>
          <w:color w:val="0B1F33"/>
          <w:sz w:val="38"/>
          <w:szCs w:val="38"/>
          <w:shd w:val="clear" w:color="auto" w:fill="FAFCFF"/>
          <w:lang w:val="ru-RU"/>
        </w:rPr>
      </w:pPr>
    </w:p>
    <w:p w:rsidR="00A60075" w:rsidRDefault="00A60075"/>
    <w:sectPr w:rsidR="00A60075" w:rsidSect="0086262B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241D"/>
    <w:rsid w:val="00360BC5"/>
    <w:rsid w:val="0086262B"/>
    <w:rsid w:val="00A60075"/>
    <w:rsid w:val="00AC241D"/>
    <w:rsid w:val="00D51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41D"/>
    <w:pPr>
      <w:spacing w:after="0" w:line="240" w:lineRule="auto"/>
    </w:pPr>
    <w:rPr>
      <w:rFonts w:asciiTheme="minorHAnsi" w:eastAsiaTheme="minorEastAsia" w:hAnsiTheme="minorHAnsi" w:cstheme="minorBidi"/>
      <w:bCs w:val="0"/>
      <w:sz w:val="20"/>
      <w:lang w:val="en-US" w:eastAsia="zh-CN"/>
    </w:rPr>
  </w:style>
  <w:style w:type="paragraph" w:styleId="1">
    <w:name w:val="heading 1"/>
    <w:next w:val="a"/>
    <w:link w:val="10"/>
    <w:qFormat/>
    <w:rsid w:val="00AC241D"/>
    <w:pPr>
      <w:spacing w:beforeAutospacing="1" w:after="0" w:afterAutospacing="1" w:line="240" w:lineRule="auto"/>
      <w:outlineLvl w:val="0"/>
    </w:pPr>
    <w:rPr>
      <w:rFonts w:ascii="SimSun" w:eastAsia="SimSun" w:hAnsi="SimSun" w:hint="eastAsia"/>
      <w:b/>
      <w:kern w:val="32"/>
      <w:sz w:val="48"/>
      <w:szCs w:val="48"/>
      <w:lang w:val="en-US" w:eastAsia="zh-CN"/>
    </w:rPr>
  </w:style>
  <w:style w:type="paragraph" w:styleId="2">
    <w:name w:val="heading 2"/>
    <w:next w:val="a"/>
    <w:link w:val="20"/>
    <w:semiHidden/>
    <w:unhideWhenUsed/>
    <w:qFormat/>
    <w:rsid w:val="00AC241D"/>
    <w:pPr>
      <w:spacing w:beforeAutospacing="1" w:after="0" w:afterAutospacing="1" w:line="240" w:lineRule="auto"/>
      <w:outlineLvl w:val="1"/>
    </w:pPr>
    <w:rPr>
      <w:rFonts w:ascii="SimSun" w:eastAsia="SimSun" w:hAnsi="SimSun" w:hint="eastAsia"/>
      <w:b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41D"/>
    <w:rPr>
      <w:rFonts w:ascii="SimSun" w:eastAsia="SimSun" w:hAnsi="SimSun"/>
      <w:b/>
      <w:kern w:val="32"/>
      <w:sz w:val="48"/>
      <w:szCs w:val="48"/>
      <w:lang w:val="en-US" w:eastAsia="zh-CN"/>
    </w:rPr>
  </w:style>
  <w:style w:type="character" w:customStyle="1" w:styleId="20">
    <w:name w:val="Заголовок 2 Знак"/>
    <w:basedOn w:val="a0"/>
    <w:link w:val="2"/>
    <w:semiHidden/>
    <w:rsid w:val="00AC241D"/>
    <w:rPr>
      <w:rFonts w:ascii="SimSun" w:eastAsia="SimSun" w:hAnsi="SimSun"/>
      <w:b/>
      <w:i/>
      <w:iCs/>
      <w:sz w:val="36"/>
      <w:szCs w:val="36"/>
      <w:lang w:val="en-US" w:eastAsia="zh-CN"/>
    </w:rPr>
  </w:style>
  <w:style w:type="paragraph" w:styleId="a3">
    <w:name w:val="Normal (Web)"/>
    <w:rsid w:val="00AC241D"/>
    <w:pPr>
      <w:spacing w:beforeAutospacing="1" w:after="0" w:afterAutospacing="1" w:line="240" w:lineRule="auto"/>
    </w:pPr>
    <w:rPr>
      <w:rFonts w:eastAsia="SimSun"/>
      <w:bCs w:val="0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3</cp:revision>
  <dcterms:created xsi:type="dcterms:W3CDTF">2024-04-04T09:44:00Z</dcterms:created>
  <dcterms:modified xsi:type="dcterms:W3CDTF">2024-04-04T09:45:00Z</dcterms:modified>
</cp:coreProperties>
</file>