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0791AE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>Муниципальное автономное учреждение дополнительного образования</w:t>
      </w:r>
    </w:p>
    <w:p w14:paraId="256C7F01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>Центр дополнительного образования</w:t>
      </w:r>
    </w:p>
    <w:p w14:paraId="4E510515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153CC78E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57C04CA7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07499A1C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2DA9C5D1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6516ABC1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31C7FA3C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FD79195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BF8ED66" w14:textId="77777777" w:rsidR="00515608" w:rsidRDefault="00515608" w:rsidP="00515608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47B84DF4" w14:textId="77777777" w:rsidR="00515608" w:rsidRDefault="00515608" w:rsidP="00515608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049352B3" w14:textId="77777777" w:rsidR="00515608" w:rsidRDefault="00515608" w:rsidP="00515608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6166EE92" w14:textId="77777777" w:rsidR="008B4A8A" w:rsidRDefault="008B4A8A" w:rsidP="005156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  <w:t>ПОДСКАЗКИ ДЛЯ РОДИТЕЛЕЙ</w:t>
      </w:r>
    </w:p>
    <w:p w14:paraId="72611794" w14:textId="44DB4C4D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  <w:t>Рисование морского пейзажа поэтапно</w:t>
      </w:r>
    </w:p>
    <w:p w14:paraId="11D29077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14:paraId="55FCD6E8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FCD6C87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66C9669C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57725A45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58FDDC9C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1E053AD2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49AE3E37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3C959919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521F3B1C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132B71A6" w14:textId="77777777" w:rsidR="00515608" w:rsidRPr="00171D2E" w:rsidRDefault="00515608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04B3A3EE" w14:textId="2C0B0A14" w:rsidR="00515608" w:rsidRDefault="00515608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3E8E6E84" w14:textId="7932A234" w:rsidR="008B4A8A" w:rsidRDefault="008B4A8A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2685A672" w14:textId="704F1923" w:rsidR="008B4A8A" w:rsidRDefault="008B4A8A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2584369F" w14:textId="5C30429C" w:rsidR="008B4A8A" w:rsidRDefault="008B4A8A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42783423" w14:textId="1874F7E9" w:rsidR="008B4A8A" w:rsidRDefault="008B4A8A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5A576D46" w14:textId="67080925" w:rsidR="008B4A8A" w:rsidRDefault="008B4A8A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3A53ADCD" w14:textId="373F77C0" w:rsidR="008B4A8A" w:rsidRDefault="008B4A8A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18E1D845" w14:textId="77777777" w:rsidR="008B4A8A" w:rsidRPr="00171D2E" w:rsidRDefault="008B4A8A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7AA4A4E5" w14:textId="77777777" w:rsidR="00515608" w:rsidRPr="00171D2E" w:rsidRDefault="00515608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1956D151" w14:textId="77777777" w:rsidR="00515608" w:rsidRDefault="00515608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 xml:space="preserve">Автор: Шестакова Екатерина </w:t>
      </w:r>
    </w:p>
    <w:p w14:paraId="32A8C819" w14:textId="77777777" w:rsidR="00515608" w:rsidRPr="00171D2E" w:rsidRDefault="00515608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 xml:space="preserve">Сергеевна, </w:t>
      </w:r>
    </w:p>
    <w:p w14:paraId="10113F5A" w14:textId="77777777" w:rsidR="00515608" w:rsidRDefault="00515608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 xml:space="preserve">педагог дополнительного </w:t>
      </w:r>
    </w:p>
    <w:p w14:paraId="00B81220" w14:textId="77777777" w:rsidR="00515608" w:rsidRPr="00171D2E" w:rsidRDefault="00515608" w:rsidP="00515608">
      <w:pPr>
        <w:spacing w:after="0" w:line="240" w:lineRule="auto"/>
        <w:ind w:left="5529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>образования</w:t>
      </w:r>
    </w:p>
    <w:p w14:paraId="309C1278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6E7D4BF3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57D7A41F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06C01EA5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13644A34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097F7174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79302A55" w14:textId="77777777" w:rsidR="00515608" w:rsidRPr="00171D2E" w:rsidRDefault="00515608" w:rsidP="00515608">
      <w:pPr>
        <w:spacing w:after="0" w:line="240" w:lineRule="auto"/>
        <w:rPr>
          <w:rFonts w:ascii="Times New Roman" w:hAnsi="Times New Roman" w:cs="Times New Roman"/>
        </w:rPr>
      </w:pPr>
    </w:p>
    <w:p w14:paraId="47D4EBC0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E64FBBE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31A7D72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A4B3496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22D44D8" w14:textId="77777777" w:rsidR="00515608" w:rsidRPr="00171D2E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0EB55D9" w14:textId="77777777" w:rsidR="00515608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F492BF6" w14:textId="77777777" w:rsidR="00515608" w:rsidRDefault="00515608" w:rsidP="0051560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D93C244" w14:textId="77777777" w:rsidR="008B4A8A" w:rsidRDefault="00515608" w:rsidP="008B4A8A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г. Сухой Лог 2022</w:t>
      </w:r>
    </w:p>
    <w:p w14:paraId="33BA5481" w14:textId="25DB7736" w:rsidR="00515608" w:rsidRDefault="00515608" w:rsidP="008B4A8A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Возраст обучающихся: 8-10</w:t>
      </w:r>
      <w:r w:rsidRPr="00F164B1">
        <w:rPr>
          <w:rFonts w:ascii="Times New Roman" w:hAnsi="Times New Roman" w:cs="Times New Roman"/>
          <w:b/>
        </w:rPr>
        <w:t xml:space="preserve"> лет</w:t>
      </w:r>
    </w:p>
    <w:p w14:paraId="6F7925DC" w14:textId="77777777" w:rsidR="008B4A8A" w:rsidRPr="008B4A8A" w:rsidRDefault="008B4A8A" w:rsidP="008B4A8A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4198ACB" w14:textId="6F3380A7" w:rsidR="00515608" w:rsidRPr="008B4A8A" w:rsidRDefault="00515608" w:rsidP="008B4A8A">
      <w:pPr>
        <w:spacing w:after="0" w:line="360" w:lineRule="auto"/>
        <w:jc w:val="both"/>
        <w:rPr>
          <w:rFonts w:ascii="Times New Roman" w:hAnsi="Times New Roman" w:cs="Times New Roman"/>
        </w:rPr>
      </w:pPr>
      <w:r w:rsidRPr="00F164B1">
        <w:rPr>
          <w:rFonts w:ascii="Times New Roman" w:hAnsi="Times New Roman" w:cs="Times New Roman"/>
          <w:b/>
        </w:rPr>
        <w:t>Тема:</w:t>
      </w:r>
      <w:r w:rsidRPr="00F164B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Рисование морского пейзажа поэтапно. </w:t>
      </w:r>
      <w:r>
        <w:rPr>
          <w:color w:val="000000"/>
          <w:shd w:val="clear" w:color="auto" w:fill="FFFFFF"/>
        </w:rPr>
        <w:t>Создание рисунка для выставки</w:t>
      </w:r>
    </w:p>
    <w:p w14:paraId="32EE4292" w14:textId="77777777" w:rsidR="00515608" w:rsidRPr="00F164B1" w:rsidRDefault="00515608" w:rsidP="0051560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F164B1">
        <w:rPr>
          <w:rFonts w:ascii="Times New Roman" w:hAnsi="Times New Roman" w:cs="Times New Roman"/>
          <w:b/>
        </w:rPr>
        <w:t>Задачи:</w:t>
      </w:r>
      <w:r w:rsidRPr="00F164B1">
        <w:rPr>
          <w:rFonts w:ascii="Times New Roman" w:hAnsi="Times New Roman" w:cs="Times New Roman"/>
        </w:rPr>
        <w:t xml:space="preserve"> </w:t>
      </w:r>
    </w:p>
    <w:p w14:paraId="797CB70C" w14:textId="77777777" w:rsidR="00515608" w:rsidRPr="00F164B1" w:rsidRDefault="00515608" w:rsidP="00515608">
      <w:pPr>
        <w:spacing w:after="0" w:line="360" w:lineRule="auto"/>
        <w:rPr>
          <w:rFonts w:ascii="Times New Roman" w:hAnsi="Times New Roman" w:cs="Times New Roman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- Обучать практическим навыкам работы гуашью плоской и круглой кистью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- Развивать зрительную память, фантазию, а так же мелкую моторику и пространственное воображение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- Закреплять умение строить композицию и составлять оттенки основных цветов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- Воспитывать любознательность и патриотизм</w:t>
      </w:r>
      <w:r w:rsidRPr="00F164B1">
        <w:rPr>
          <w:rFonts w:ascii="Times New Roman" w:hAnsi="Times New Roman" w:cs="Times New Roman"/>
          <w:color w:val="000000"/>
        </w:rPr>
        <w:br/>
      </w:r>
      <w:r w:rsidRPr="00F164B1">
        <w:rPr>
          <w:rFonts w:ascii="Times New Roman" w:hAnsi="Times New Roman" w:cs="Times New Roman"/>
          <w:b/>
        </w:rPr>
        <w:t>Форма проведения занятия</w:t>
      </w:r>
      <w:r w:rsidRPr="00F164B1">
        <w:rPr>
          <w:rFonts w:ascii="Times New Roman" w:hAnsi="Times New Roman" w:cs="Times New Roman"/>
        </w:rPr>
        <w:t xml:space="preserve">: индивидуальная работа. </w:t>
      </w:r>
    </w:p>
    <w:p w14:paraId="408749A9" w14:textId="77777777" w:rsidR="00515608" w:rsidRPr="00515608" w:rsidRDefault="00515608" w:rsidP="005156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164B1">
        <w:rPr>
          <w:rFonts w:ascii="Times New Roman" w:hAnsi="Times New Roman" w:cs="Times New Roman"/>
          <w:b/>
        </w:rPr>
        <w:t>Оборудование:</w:t>
      </w:r>
      <w:r w:rsidRPr="00F164B1">
        <w:rPr>
          <w:rFonts w:ascii="Times New Roman" w:hAnsi="Times New Roman" w:cs="Times New Roman"/>
        </w:rPr>
        <w:t xml:space="preserve"> </w:t>
      </w:r>
      <w:r w:rsidRPr="00F164B1">
        <w:rPr>
          <w:rFonts w:ascii="Times New Roman" w:hAnsi="Times New Roman" w:cs="Times New Roman"/>
          <w:color w:val="000000"/>
          <w:shd w:val="clear" w:color="auto" w:fill="FFFFFF"/>
        </w:rPr>
        <w:t xml:space="preserve">  </w:t>
      </w:r>
      <w:r w:rsidRPr="00515608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</w:p>
    <w:p w14:paraId="2121AD71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63D4297" wp14:editId="673073A5">
            <wp:extent cx="5981700" cy="4352925"/>
            <wp:effectExtent l="19050" t="0" r="0" b="0"/>
            <wp:docPr id="1" name="Рисунок 1" descr="https://ped-kopilka.ru/upload/blogs2/2021/2/31115_64b365acb0c65e6f2948e234d9dc8e40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ed-kopilka.ru/upload/blogs2/2021/2/31115_64b365acb0c65e6f2948e234d9dc8e40.jp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0781BF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0950FB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8D16425" wp14:editId="23FBCC2A">
            <wp:extent cx="5991225" cy="4324350"/>
            <wp:effectExtent l="19050" t="0" r="9525" b="0"/>
            <wp:docPr id="2" name="Рисунок 2" descr="https://ped-kopilka.ru/upload/blogs2/2021/2/31115_07abfdbade736e8323158cfb7efff37c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ed-kopilka.ru/upload/blogs2/2021/2/31115_07abfdbade736e8323158cfb7efff37c.jpg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7489CC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Материалы: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- Гуашь, палитра, кисти, бумага (ватман, бумага для черчения или рисования) формата А 3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Вступление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Император Александр III говорил: “У России два верных союзника: армия и флот”.</w:t>
      </w:r>
    </w:p>
    <w:p w14:paraId="18D71E12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DD4303E" wp14:editId="204B6ADB">
            <wp:extent cx="5962650" cy="3343275"/>
            <wp:effectExtent l="19050" t="0" r="0" b="0"/>
            <wp:docPr id="3" name="Рисунок 3" descr="https://ped-kopilka.ru/upload/blogs2/2021/2/31115_a6861b4a75a2d32c7c4606c7032b1bf2.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ed-kopilka.ru/upload/blogs2/2021/2/31115_a6861b4a75a2d32c7c4606c7032b1bf2.jpeg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A94C8B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Побывать на морском параде, скажем, в Севастополе, на 9 мая - большая удача.</w:t>
      </w:r>
    </w:p>
    <w:p w14:paraId="6CEA2638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84F0D1B" wp14:editId="5BB68B77">
            <wp:extent cx="5953125" cy="3352800"/>
            <wp:effectExtent l="19050" t="0" r="9525" b="0"/>
            <wp:docPr id="4" name="Рисунок 4" descr="https://ped-kopilka.ru/upload/blogs2/2021/2/31115_d51a4bdb2d1e2fdad1a994bd867928bc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ed-kopilka.ru/upload/blogs2/2021/2/31115_d51a4bdb2d1e2fdad1a994bd867928bc.jpg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C9153F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Тогда (да еще и на День ВМФ) можно увидеть всю мощь современного Российского флота.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Приложение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Прежде чем приступить к рисованию кораблей, рассмотрим хотя бы несколько картин нашего знаменитого мариниста – Айвазовского.</w:t>
      </w:r>
    </w:p>
    <w:p w14:paraId="56410919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5113916" wp14:editId="00C7C734">
            <wp:extent cx="5991225" cy="3971925"/>
            <wp:effectExtent l="19050" t="0" r="9525" b="0"/>
            <wp:docPr id="5" name="Рисунок 5" descr="https://ped-kopilka.ru/upload/blogs2/2021/2/31115_d7843524a2d05ed5363d628a3390e3d6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ed-kopilka.ru/upload/blogs2/2021/2/31115_d7843524a2d05ed5363d628a3390e3d6.jp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397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06DDA0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Никто, пожалуй, не мог так достоверно, как Иван Константинович, изображать морскую стихию.</w:t>
      </w:r>
    </w:p>
    <w:p w14:paraId="5A70F8EC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B31D0F0" wp14:editId="11293FC3">
            <wp:extent cx="4638675" cy="5953125"/>
            <wp:effectExtent l="19050" t="0" r="9525" b="0"/>
            <wp:docPr id="6" name="Рисунок 6" descr="https://ped-kopilka.ru/upload/blogs2/2021/2/31115_2ca833186d1fed88e12ad4be4043931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ped-kopilka.ru/upload/blogs2/2021/2/31115_2ca833186d1fed88e12ad4be40439314.jp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595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0A5F9C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Корабли на его рисунках старинные, но море – оно осталось таким же, каким было всегда.</w:t>
      </w:r>
    </w:p>
    <w:p w14:paraId="1802B067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67FE022" wp14:editId="22C67B11">
            <wp:extent cx="5991225" cy="3762375"/>
            <wp:effectExtent l="19050" t="0" r="9525" b="0"/>
            <wp:docPr id="7" name="Рисунок 7" descr="https://ped-kopilka.ru/upload/blogs2/2021/2/31115_8d1f986aa92131284989469accbf01b6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ed-kopilka.ru/upload/blogs2/2021/2/31115_8d1f986aa92131284989469accbf01b6.jpg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3612E5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Рассматривая работы Айвазовского, можно увидеть, сколько оттенков таится в цвете морской волны. Сколько цвета и света в его картинах! Сколько драматизма (и не только в известной работе «Девятый вал»)</w:t>
      </w:r>
    </w:p>
    <w:p w14:paraId="477FACDD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36BFD0A" wp14:editId="50D73582">
            <wp:extent cx="5943600" cy="3924300"/>
            <wp:effectExtent l="19050" t="0" r="0" b="0"/>
            <wp:docPr id="8" name="Рисунок 8" descr="https://ped-kopilka.ru/upload/blogs2/2021/2/31115_609204b8f63691bfc94da189e02d371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ped-kopilka.ru/upload/blogs2/2021/2/31115_609204b8f63691bfc94da189e02d3714.jp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1773AE" w14:textId="77777777" w:rsidR="00515608" w:rsidRPr="00515608" w:rsidRDefault="00515608" w:rsidP="00515608">
      <w:pPr>
        <w:shd w:val="clear" w:color="auto" w:fill="FFFFFF"/>
        <w:spacing w:after="150" w:line="315" w:lineRule="atLeast"/>
        <w:jc w:val="both"/>
        <w:rPr>
          <w:rFonts w:ascii="Times New Roman" w:eastAsia="Times New Roman" w:hAnsi="Times New Roman" w:cs="Times New Roman"/>
          <w:b/>
          <w:bCs/>
          <w:color w:val="833713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b/>
          <w:bCs/>
          <w:color w:val="833713"/>
          <w:sz w:val="24"/>
          <w:szCs w:val="24"/>
          <w:lang w:eastAsia="ru-RU"/>
        </w:rPr>
        <w:t>Ход работы</w:t>
      </w:r>
    </w:p>
    <w:p w14:paraId="06BD8214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 №1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На нашем рисунке будут изображены не лучшие погодные условия. Ливень, пред штормовое волнение. Линию горизонта наметим высокую. И голубым или голубовато- 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lastRenderedPageBreak/>
        <w:t>серым цветом раскрасим небо. Мягкая большая кисть (№ 5 или 6) будет двигаться слева направо и обратно.</w:t>
      </w:r>
    </w:p>
    <w:p w14:paraId="2F33DEA8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B2CA400" wp14:editId="2A9C83CB">
            <wp:extent cx="5981700" cy="4305300"/>
            <wp:effectExtent l="19050" t="0" r="0" b="0"/>
            <wp:docPr id="9" name="Рисунок 9" descr="https://ped-kopilka.ru/upload/blogs2/2021/2/31115_a2ca3462b32dc2f657ae2f1a780f7d2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ped-kopilka.ru/upload/blogs2/2021/2/31115_a2ca3462b32dc2f657ae2f1a780f7d24.jp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F19F01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Когда ливень идет «стеной», толстые струи дождя идут чуть наискосок и силой падают вниз. Намечаем их направление синим цветом. Берем плоскую небольшую кисть (№ 3 или 4).</w:t>
      </w:r>
    </w:p>
    <w:p w14:paraId="176DF09D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178DCE2" wp14:editId="24BEB7A6">
            <wp:extent cx="5972175" cy="4191000"/>
            <wp:effectExtent l="19050" t="0" r="9525" b="0"/>
            <wp:docPr id="10" name="Рисунок 10" descr="https://ped-kopilka.ru/upload/blogs2/2021/2/31115_9b5f3bec5614c36dbddd44438121bfa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ed-kopilka.ru/upload/blogs2/2021/2/31115_9b5f3bec5614c36dbddd44438121bfa4.jp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B46543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Добавляем в цвет ливня немного фиолетового и изумрудного, чередуя неравномерно более светлые и насыщенные струи воды, льющейся с неба. Рисуем море. Используем ту же мягкую кисть, что для неба. Цвета те же, но без фиолетового оттенка. В целом цвет моря темнее и насыщенней, чем небо.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Выравниваем линию горизонта (до этого она была, кажется, слегка «горбатой»). Намечаем темно-изумрудным цветом волны на переднем и заднем плане. Ближе к нам они крупнее, дальше – мельче.</w:t>
      </w:r>
    </w:p>
    <w:p w14:paraId="769DBE50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3982436" wp14:editId="3EB1FB57">
            <wp:extent cx="5981700" cy="4410075"/>
            <wp:effectExtent l="19050" t="0" r="0" b="0"/>
            <wp:docPr id="11" name="Рисунок 11" descr="https://ped-kopilka.ru/upload/blogs2/2021/2/31115_1e97bdc3bcc0680cae6ff836300c4f6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ped-kopilka.ru/upload/blogs2/2021/2/31115_1e97bdc3bcc0680cae6ff836300c4f64.jp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9AF063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Белой гуашью рисуем клочья пены. Располагаем ее тоже то ближе, то дальше. Меняем размер мазков.</w:t>
      </w:r>
    </w:p>
    <w:p w14:paraId="7F04BA09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D041CA2" wp14:editId="31CB5F80">
            <wp:extent cx="5972175" cy="4391025"/>
            <wp:effectExtent l="19050" t="0" r="9525" b="0"/>
            <wp:docPr id="12" name="Рисунок 12" descr="https://ped-kopilka.ru/upload/blogs2/2021/2/31115_5412aad8a46878c65fbc0d12be8feab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ped-kopilka.ru/upload/blogs2/2021/2/31115_5412aad8a46878c65fbc0d12be8feab1.jpg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61F4AF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Чистой влажной кистью размываем и белый и изумрудный цвет (нижнюю границу каждого мазка). Между более крупных волн рисуем мелкую рябь. Используем кисть № 3 или 2.</w:t>
      </w:r>
    </w:p>
    <w:p w14:paraId="0FF4E2E0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21B7383" wp14:editId="522B4367">
            <wp:extent cx="5953125" cy="4305300"/>
            <wp:effectExtent l="19050" t="0" r="9525" b="0"/>
            <wp:docPr id="13" name="Рисунок 13" descr="https://ped-kopilka.ru/upload/blogs2/2021/2/31115_d88a0e8fcf516bada0b35c4a819c4cb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ed-kopilka.ru/upload/blogs2/2021/2/31115_d88a0e8fcf516bada0b35c4a819c4cb1.jpg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0B0643F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Вот теперь, когда море немного просохло, можно рисовать корабли. Если все же лист кажется влажным, можно брать более густую краску, прямо из баночки. Начинаем с рисования палубы. Эта линия определяем величину корабля и его расположение в пространстве. Потом дорисовываем палубные надстройки. Работаем тонкой кистью №1 черным цветом. Волны колышутся возле борта корабля, поэтому линия их соприкосновения показана неровной.</w:t>
      </w:r>
    </w:p>
    <w:p w14:paraId="4A02998E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0C5A5F3" wp14:editId="197C4BD3">
            <wp:extent cx="5934075" cy="4324350"/>
            <wp:effectExtent l="19050" t="0" r="9525" b="0"/>
            <wp:docPr id="14" name="Рисунок 14" descr="https://ped-kopilka.ru/upload/blogs2/2021/2/31115_8dbc712e738982de6f8f50c0b0e304de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ped-kopilka.ru/upload/blogs2/2021/2/31115_8dbc712e738982de6f8f50c0b0e304de.jp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C9C02A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Силуэты кораблей можно найти в интернете.</w:t>
      </w:r>
    </w:p>
    <w:p w14:paraId="36DDF475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0758A62" wp14:editId="484ABC4D">
            <wp:extent cx="5962650" cy="4362450"/>
            <wp:effectExtent l="19050" t="0" r="0" b="0"/>
            <wp:docPr id="15" name="Рисунок 15" descr="https://ped-kopilka.ru/upload/blogs2/2021/2/31115_670797fa23a0927d983040d72ea0018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ped-kopilka.ru/upload/blogs2/2021/2/31115_670797fa23a0927d983040d72ea00181.jpg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F8073D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Второй корабль рисуем вдали. Он меньше первого и идет в другую сторону.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Кажется, мирная картина? Но нет, на переднем плане – что-то черное в волнах. Это мина! И сразу запахло войной! Эти корабли избежали столкновения с коварным «подарком» противника, но кто знает, что будет завтра…</w:t>
      </w:r>
    </w:p>
    <w:p w14:paraId="753AAE16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626A29F" wp14:editId="4339A6FF">
            <wp:extent cx="5962650" cy="4448175"/>
            <wp:effectExtent l="19050" t="0" r="0" b="0"/>
            <wp:docPr id="16" name="Рисунок 16" descr="https://ped-kopilka.ru/upload/blogs2/2021/2/31115_ace5f1c3988eb406a2b2d96932c76bb0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ped-kopilka.ru/upload/blogs2/2021/2/31115_ace5f1c3988eb406a2b2d96932c76bb0.jpg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3576CE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Гуашь имеет свойство светлеть при высыхании. Цвета высохли и можно добавить оттенков на металлических поверхностях.</w:t>
      </w:r>
    </w:p>
    <w:p w14:paraId="091B9D92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5C85A95" wp14:editId="4247C6B8">
            <wp:extent cx="5953125" cy="4448175"/>
            <wp:effectExtent l="19050" t="0" r="9525" b="0"/>
            <wp:docPr id="17" name="Рисунок 17" descr="https://ped-kopilka.ru/upload/blogs2/2021/2/31115_c71767b606e8f157e85e9e304bd0e3dd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ped-kopilka.ru/upload/blogs2/2021/2/31115_c71767b606e8f157e85e9e304bd0e3dd.jpg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78B0A0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81CA1A6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69F4A59" wp14:editId="37F41971">
            <wp:extent cx="5934075" cy="4352925"/>
            <wp:effectExtent l="19050" t="0" r="9525" b="0"/>
            <wp:docPr id="18" name="Рисунок 18" descr="https://ped-kopilka.ru/upload/blogs2/2021/2/31115_d29b4474d1c84d36281b663c63ecf653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ped-kopilka.ru/upload/blogs2/2021/2/31115_d29b4474d1c84d36281b663c63ecf653.jpg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7227A3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lastRenderedPageBreak/>
        <w:t>Рисунок готов.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 №2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Раскрашиваем вечернее небо и водную гладь. Луна - желтовато-розовая. Густо-розовое небо и бледно- розовое море. Бывает такое в природе? Бывает!</w:t>
      </w:r>
    </w:p>
    <w:p w14:paraId="6F6752E2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A80C71D" wp14:editId="29636CD1">
            <wp:extent cx="5981700" cy="4352925"/>
            <wp:effectExtent l="19050" t="0" r="0" b="0"/>
            <wp:docPr id="19" name="Рисунок 19" descr="https://ped-kopilka.ru/upload/blogs2/2021/2/31115_81c9daa7bdd611b8142a617d7034f8ea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ped-kopilka.ru/upload/blogs2/2021/2/31115_81c9daa7bdd611b8142a617d7034f8ea.jpg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E38A8E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Добавляем в цвета неба синевы. На море рисуем мелкие голубоватые волны.</w:t>
      </w:r>
    </w:p>
    <w:p w14:paraId="59475D80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6525A20" wp14:editId="0058736B">
            <wp:extent cx="5991225" cy="4514850"/>
            <wp:effectExtent l="19050" t="0" r="9525" b="0"/>
            <wp:docPr id="20" name="Рисунок 20" descr="https://ped-kopilka.ru/upload/blogs2/2021/2/31115_3ca5dad184bde4719e55a3dc0f9da5e7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ped-kopilka.ru/upload/blogs2/2021/2/31115_3ca5dad184bde4719e55a3dc0f9da5e7.jpg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DAD144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Делаем волны, которые плещутся ближе к нам, более четкими. Рисуем тонкой кистью слегка изгибающиеся штрихи.</w:t>
      </w:r>
    </w:p>
    <w:p w14:paraId="629AE868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C5071AA" wp14:editId="15255D87">
            <wp:extent cx="5962650" cy="4171950"/>
            <wp:effectExtent l="19050" t="0" r="0" b="0"/>
            <wp:docPr id="21" name="Рисунок 21" descr="https://ped-kopilka.ru/upload/blogs2/2021/2/31115_11b37f3f67fc8fa68665f8b3097fa9d2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ped-kopilka.ru/upload/blogs2/2021/2/31115_11b37f3f67fc8fa68665f8b3097fa9d2.jpg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D2BB4A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Намечаем силуэт корабля черным цветом. Сначала рисуем палубу, нос и корму.</w:t>
      </w:r>
    </w:p>
    <w:p w14:paraId="0E67FA1A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581D2F1" wp14:editId="70864BA7">
            <wp:extent cx="5991225" cy="4467225"/>
            <wp:effectExtent l="19050" t="0" r="9525" b="0"/>
            <wp:docPr id="22" name="Рисунок 22" descr="https://ped-kopilka.ru/upload/blogs2/2021/2/31115_bb5846ee5d08d0206f3579596078abd7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ped-kopilka.ru/upload/blogs2/2021/2/31115_bb5846ee5d08d0206f3579596078abd7.jpg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446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F2606E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Рисуем надстройки на палубе.</w:t>
      </w:r>
    </w:p>
    <w:p w14:paraId="7E6A4382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B113948" wp14:editId="0ECF637D">
            <wp:extent cx="5972175" cy="4476750"/>
            <wp:effectExtent l="19050" t="0" r="9525" b="0"/>
            <wp:docPr id="23" name="Рисунок 23" descr="https://ped-kopilka.ru/upload/blogs2/2021/2/31115_5848cf4d64531cd9cc212a7d067d8549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ped-kopilka.ru/upload/blogs2/2021/2/31115_5848cf4d64531cd9cc212a7d067d8549.jpg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ACD37A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Добавляем в море несколько кораблей, которые идут этим же курсом. Под ними на волнах – серые блики.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Рисунок готов.</w:t>
      </w:r>
    </w:p>
    <w:p w14:paraId="7A39D5E5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5286E47" wp14:editId="3B1B78A7">
            <wp:extent cx="5991225" cy="4200525"/>
            <wp:effectExtent l="19050" t="0" r="9525" b="0"/>
            <wp:docPr id="24" name="Рисунок 24" descr="https://ped-kopilka.ru/upload/blogs2/2021/2/31115_c5e87d3486ff44791ddd35102fc58c0b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ped-kopilka.ru/upload/blogs2/2021/2/31115_c5e87d3486ff44791ddd35102fc58c0b.jpg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CFA595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Детские работы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ДШИ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(8- 10 лет)</w:t>
      </w:r>
    </w:p>
    <w:p w14:paraId="1410147B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7F076DC" wp14:editId="4F0CA7BE">
            <wp:extent cx="4200525" cy="5981700"/>
            <wp:effectExtent l="19050" t="0" r="9525" b="0"/>
            <wp:docPr id="25" name="Рисунок 25" descr="https://ped-kopilka.ru/upload/blogs2/2021/2/31115_14236bae88ef5bf87302d0aea5bfbb17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ped-kopilka.ru/upload/blogs2/2021/2/31115_14236bae88ef5bf87302d0aea5bfbb17.jpg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598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EE73DF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E00CE7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38C0B5A" wp14:editId="1E9C41AE">
            <wp:extent cx="4143375" cy="5953125"/>
            <wp:effectExtent l="19050" t="0" r="9525" b="0"/>
            <wp:docPr id="26" name="Рисунок 26" descr="https://ped-kopilka.ru/upload/blogs2/2021/2/31115_b468077a9bf88139bb3bcd1a5fbf3822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ped-kopilka.ru/upload/blogs2/2021/2/31115_b468077a9bf88139bb3bcd1a5fbf3822.jpg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595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5BBA0F" w14:textId="77777777" w:rsidR="00515608" w:rsidRPr="00515608" w:rsidRDefault="00515608" w:rsidP="005156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Приложение</w:t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51560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Силуэты кораблей</w:t>
      </w:r>
    </w:p>
    <w:p w14:paraId="78FD9781" w14:textId="77777777" w:rsidR="00515608" w:rsidRPr="00515608" w:rsidRDefault="00515608" w:rsidP="0051560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1560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B907CB6" wp14:editId="210D3D6B">
            <wp:extent cx="5981700" cy="3200400"/>
            <wp:effectExtent l="19050" t="0" r="0" b="0"/>
            <wp:docPr id="27" name="Рисунок 27" descr="https://ped-kopilka.ru/upload/blogs2/2021/2/31115_2a9f46582baf2b8f6faeff7d698e364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ped-kopilka.ru/upload/blogs2/2021/2/31115_2a9f46582baf2b8f6faeff7d698e3641.jpg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AA29B3" w14:textId="77777777" w:rsidR="00515608" w:rsidRPr="00515608" w:rsidRDefault="00515608">
      <w:pPr>
        <w:rPr>
          <w:rFonts w:ascii="Times New Roman" w:hAnsi="Times New Roman" w:cs="Times New Roman"/>
          <w:sz w:val="24"/>
          <w:szCs w:val="24"/>
        </w:rPr>
      </w:pPr>
    </w:p>
    <w:p w14:paraId="220E78FE" w14:textId="77777777" w:rsidR="00515608" w:rsidRPr="00515608" w:rsidRDefault="00515608">
      <w:pPr>
        <w:rPr>
          <w:rFonts w:ascii="Times New Roman" w:hAnsi="Times New Roman" w:cs="Times New Roman"/>
          <w:sz w:val="24"/>
          <w:szCs w:val="24"/>
        </w:rPr>
      </w:pPr>
    </w:p>
    <w:p w14:paraId="20446E42" w14:textId="77777777" w:rsidR="00515608" w:rsidRPr="00515608" w:rsidRDefault="00515608">
      <w:pPr>
        <w:rPr>
          <w:rFonts w:ascii="Times New Roman" w:hAnsi="Times New Roman" w:cs="Times New Roman"/>
          <w:sz w:val="24"/>
          <w:szCs w:val="24"/>
        </w:rPr>
      </w:pPr>
    </w:p>
    <w:p w14:paraId="7C46A67A" w14:textId="77777777" w:rsidR="00515608" w:rsidRPr="00515608" w:rsidRDefault="00515608">
      <w:pPr>
        <w:rPr>
          <w:rFonts w:ascii="Times New Roman" w:hAnsi="Times New Roman" w:cs="Times New Roman"/>
          <w:sz w:val="24"/>
          <w:szCs w:val="24"/>
        </w:rPr>
      </w:pPr>
    </w:p>
    <w:p w14:paraId="3D6D819E" w14:textId="77777777" w:rsidR="00515608" w:rsidRPr="00515608" w:rsidRDefault="00515608">
      <w:pPr>
        <w:rPr>
          <w:rFonts w:ascii="Times New Roman" w:hAnsi="Times New Roman" w:cs="Times New Roman"/>
          <w:sz w:val="24"/>
          <w:szCs w:val="24"/>
        </w:rPr>
      </w:pPr>
    </w:p>
    <w:p w14:paraId="2D12686F" w14:textId="77777777" w:rsidR="00515608" w:rsidRDefault="00515608"/>
    <w:sectPr w:rsidR="00515608" w:rsidSect="00597A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15608"/>
    <w:rsid w:val="00515608"/>
    <w:rsid w:val="00597A10"/>
    <w:rsid w:val="008B4A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8151C2"/>
  <w15:docId w15:val="{90190781-8305-4097-90D9-FB7438A93C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97A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515608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156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5608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5156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2982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70529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22</Pages>
  <Words>654</Words>
  <Characters>3728</Characters>
  <Application>Microsoft Office Word</Application>
  <DocSecurity>0</DocSecurity>
  <Lines>31</Lines>
  <Paragraphs>8</Paragraphs>
  <ScaleCrop>false</ScaleCrop>
  <Company>SPecialiST RePack</Company>
  <LinksUpToDate>false</LinksUpToDate>
  <CharactersWithSpaces>4374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user</cp:lastModifiedBy>
  <cp:revision>2</cp:revision>
  <dcterms:created xsi:type="dcterms:W3CDTF">2022-06-23T17:59:00Z</dcterms:created>
  <dcterms:modified xsi:type="dcterms:W3CDTF">2022-10-28T09:58:00Z</dcterms:modified>
</cp:coreProperties>
</file>