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Муниципальное автономное учреждение дополнительного образования</w:t>
      </w: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Центр дополнительного образования</w:t>
      </w: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Default="002908A7" w:rsidP="002908A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908A7" w:rsidRDefault="002908A7" w:rsidP="002908A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908A7" w:rsidRDefault="002908A7" w:rsidP="002908A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1D2E">
        <w:rPr>
          <w:rFonts w:ascii="Times New Roman" w:hAnsi="Times New Roman" w:cs="Times New Roman"/>
          <w:sz w:val="36"/>
          <w:szCs w:val="36"/>
        </w:rPr>
        <w:t>методическая</w:t>
      </w:r>
      <w:r w:rsidRPr="00171D2E">
        <w:rPr>
          <w:rFonts w:ascii="Times New Roman" w:hAnsi="Times New Roman" w:cs="Times New Roman"/>
        </w:rPr>
        <w:t xml:space="preserve"> </w:t>
      </w:r>
      <w:r w:rsidRPr="00171D2E">
        <w:rPr>
          <w:rFonts w:ascii="Times New Roman" w:hAnsi="Times New Roman" w:cs="Times New Roman"/>
          <w:sz w:val="36"/>
          <w:szCs w:val="36"/>
        </w:rPr>
        <w:t>разработка</w:t>
      </w: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08A7" w:rsidRPr="00171D2E" w:rsidRDefault="006A3926" w:rsidP="002908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Весенний пейзаж красками</w:t>
      </w: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2908A7" w:rsidRDefault="002908A7" w:rsidP="002908A7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Автор: Шестакова Екатерина </w:t>
      </w:r>
    </w:p>
    <w:p w:rsidR="002908A7" w:rsidRPr="00171D2E" w:rsidRDefault="002908A7" w:rsidP="002908A7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Сергеевна, </w:t>
      </w:r>
    </w:p>
    <w:p w:rsidR="002908A7" w:rsidRDefault="002908A7" w:rsidP="002908A7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педагог </w:t>
      </w:r>
      <w:proofErr w:type="gramStart"/>
      <w:r w:rsidRPr="00171D2E">
        <w:rPr>
          <w:rFonts w:ascii="Times New Roman" w:hAnsi="Times New Roman" w:cs="Times New Roman"/>
        </w:rPr>
        <w:t>дополнительного</w:t>
      </w:r>
      <w:proofErr w:type="gramEnd"/>
      <w:r w:rsidRPr="00171D2E">
        <w:rPr>
          <w:rFonts w:ascii="Times New Roman" w:hAnsi="Times New Roman" w:cs="Times New Roman"/>
        </w:rPr>
        <w:t xml:space="preserve"> </w:t>
      </w:r>
    </w:p>
    <w:p w:rsidR="002908A7" w:rsidRPr="00171D2E" w:rsidRDefault="002908A7" w:rsidP="002908A7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образования</w:t>
      </w: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08A7" w:rsidRPr="00171D2E" w:rsidRDefault="002908A7" w:rsidP="002908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Сухой Лог 2022</w:t>
      </w:r>
    </w:p>
    <w:p w:rsidR="006A3926" w:rsidRDefault="006A3926" w:rsidP="006A39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8A7" w:rsidRPr="006A3926" w:rsidRDefault="002908A7" w:rsidP="006A39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926">
        <w:rPr>
          <w:rFonts w:ascii="Times New Roman" w:hAnsi="Times New Roman" w:cs="Times New Roman"/>
          <w:b/>
          <w:sz w:val="24"/>
          <w:szCs w:val="24"/>
        </w:rPr>
        <w:lastRenderedPageBreak/>
        <w:t>Объединение «Изобразительное искусство»</w:t>
      </w:r>
    </w:p>
    <w:p w:rsidR="002908A7" w:rsidRPr="006A3926" w:rsidRDefault="002908A7" w:rsidP="006A39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926">
        <w:rPr>
          <w:rFonts w:ascii="Times New Roman" w:hAnsi="Times New Roman" w:cs="Times New Roman"/>
          <w:b/>
          <w:sz w:val="24"/>
          <w:szCs w:val="24"/>
        </w:rPr>
        <w:t>Возраст обучающихся: 5-12 лет</w:t>
      </w:r>
    </w:p>
    <w:p w:rsidR="002908A7" w:rsidRPr="006A3926" w:rsidRDefault="002908A7" w:rsidP="006A39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926">
        <w:rPr>
          <w:rFonts w:ascii="Times New Roman" w:hAnsi="Times New Roman" w:cs="Times New Roman"/>
          <w:b/>
          <w:sz w:val="24"/>
          <w:szCs w:val="24"/>
        </w:rPr>
        <w:t>Тема:</w:t>
      </w:r>
      <w:r w:rsidRPr="006A3926">
        <w:rPr>
          <w:rFonts w:ascii="Times New Roman" w:hAnsi="Times New Roman" w:cs="Times New Roman"/>
          <w:sz w:val="24"/>
          <w:szCs w:val="24"/>
        </w:rPr>
        <w:t xml:space="preserve"> Рисование весеннего пейзажа</w:t>
      </w:r>
    </w:p>
    <w:p w:rsidR="002908A7" w:rsidRPr="006A3926" w:rsidRDefault="002908A7" w:rsidP="006A392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6A3926">
        <w:rPr>
          <w:b/>
        </w:rPr>
        <w:t>Цель:</w:t>
      </w:r>
      <w:r w:rsidRPr="006A3926">
        <w:rPr>
          <w:color w:val="000000"/>
          <w:shd w:val="clear" w:color="auto" w:fill="FFFFFF"/>
        </w:rPr>
        <w:t xml:space="preserve"> создание творческой работы</w:t>
      </w:r>
    </w:p>
    <w:p w:rsidR="002908A7" w:rsidRPr="006A3926" w:rsidRDefault="002908A7" w:rsidP="006A39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92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908A7" w:rsidRPr="006A3926" w:rsidRDefault="002908A7" w:rsidP="006A39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A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A39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родолжать знакомить детей с пейзажной живописью</w:t>
      </w:r>
      <w:r w:rsidR="006A3926" w:rsidRPr="006A39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совершенствовать творческие способности</w:t>
      </w:r>
      <w:r w:rsidR="006A3926" w:rsidRPr="006A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6A392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уточнить и обобщить знания о весне;</w:t>
      </w:r>
      <w:r w:rsidRPr="006A392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A39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оспитывать умение замечать и отр</w:t>
      </w:r>
      <w:r w:rsidR="006A3926" w:rsidRPr="006A39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ажать в рисунках красоту природы;</w:t>
      </w:r>
      <w:r w:rsidRPr="006A392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A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A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художественно-эстетический вкус, терпение, аккуратность.</w:t>
      </w:r>
    </w:p>
    <w:p w:rsidR="002908A7" w:rsidRPr="006A3926" w:rsidRDefault="002908A7" w:rsidP="006A39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926">
        <w:rPr>
          <w:rFonts w:ascii="Times New Roman" w:hAnsi="Times New Roman" w:cs="Times New Roman"/>
          <w:b/>
          <w:sz w:val="24"/>
          <w:szCs w:val="24"/>
        </w:rPr>
        <w:t>Форма проведения занятия</w:t>
      </w:r>
      <w:r w:rsidRPr="006A3926">
        <w:rPr>
          <w:rFonts w:ascii="Times New Roman" w:hAnsi="Times New Roman" w:cs="Times New Roman"/>
          <w:sz w:val="24"/>
          <w:szCs w:val="24"/>
        </w:rPr>
        <w:t>: индивидуальная работа.</w:t>
      </w:r>
    </w:p>
    <w:p w:rsidR="002908A7" w:rsidRPr="006A3926" w:rsidRDefault="002908A7" w:rsidP="006A392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926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6A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альбомный лист акварельной бумаги, простой карандаш, гуашь,</w:t>
      </w:r>
      <w:r w:rsidR="006A3926" w:rsidRPr="006A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акварель</w:t>
      </w:r>
      <w:r w:rsidRPr="006A3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кисточка, вода.</w:t>
      </w: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81500" cy="5210175"/>
            <wp:effectExtent l="19050" t="0" r="0" b="0"/>
            <wp:docPr id="1" name="Рисунок 1" descr="https://ped-kopilka.ru/upload/blogs2/2018/3/57964_ea4ffb6a030698b0c231b3efd3d6be7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8/3/57964_ea4ffb6a030698b0c231b3efd3d6be7d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A7" w:rsidRPr="002908A7" w:rsidRDefault="002908A7" w:rsidP="006A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2" name="Рисунок 2" descr="https://ped-kopilka.ru/upload/blogs2/2018/3/57964_c7d53391e15a726f0dbc1b9369115c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8/3/57964_c7d53391e15a726f0dbc1b9369115cab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A7" w:rsidRPr="002908A7" w:rsidRDefault="002908A7" w:rsidP="006A3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работы.</w:t>
      </w: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1.Смачиваем половину листа бумаги водой, чтобы быстро не высыхала. В правом верхнем углу закрашиваем маленькую четверть круга белой гуашью. Это будет диск солнца. Продолжаем рисовать дугу жёлтой краской, делая плавный переход между белой и желтой линией, размывая водой и белой гуашью.</w:t>
      </w: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4075" cy="4572000"/>
            <wp:effectExtent l="19050" t="0" r="9525" b="0"/>
            <wp:docPr id="3" name="Рисунок 3" descr="https://ped-kopilka.ru/upload/blogs2/2018/3/57964_181829e4bb8aef762d5911f22d0fb3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8/3/57964_181829e4bb8aef762d5911f22d0fb319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A7" w:rsidRPr="002908A7" w:rsidRDefault="002908A7" w:rsidP="006A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53125" cy="4524375"/>
            <wp:effectExtent l="19050" t="0" r="9525" b="0"/>
            <wp:docPr id="4" name="Рисунок 4" descr="https://ped-kopilka.ru/upload/blogs2/2018/3/57964_9f7d3256872aea6ed6de74c819e2d3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8/3/57964_9f7d3256872aea6ed6de74c819e2d34d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A7" w:rsidRPr="002908A7" w:rsidRDefault="002908A7" w:rsidP="006A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Добавляем линии оранжевой и красной краски, немного размывая водой. Следующая четверть круга – малиновая краска. На край малиновой краски вливаем немного сиреневой или фиолетовой краски. Заканчиваем рисовать диск солнца.</w:t>
      </w: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81500" cy="5838825"/>
            <wp:effectExtent l="19050" t="0" r="0" b="0"/>
            <wp:docPr id="5" name="Рисунок 5" descr="https://ped-kopilka.ru/upload/blogs2/2018/3/57964_1ffe592cf39544888c22d280d2ff52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8/3/57964_1ffe592cf39544888c22d280d2ff525a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A7" w:rsidRPr="002908A7" w:rsidRDefault="002908A7" w:rsidP="006A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Смачиваем вторую половину листа водой. Далее рисуем фон неба синей, тёмно-синей и фиолетовой краской. Точно также, плавно закругляя линии, рисуем дуги под солнцем. Делаем плавные переходы краски, размывая водой и белой гуашью.</w:t>
      </w: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24350" cy="5838825"/>
            <wp:effectExtent l="19050" t="0" r="0" b="0"/>
            <wp:docPr id="6" name="Рисунок 6" descr="https://ped-kopilka.ru/upload/blogs2/2018/3/57964_7375e093a00c35d2e522d52c8736968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8/3/57964_7375e093a00c35d2e522d52c87369687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A7" w:rsidRPr="002908A7" w:rsidRDefault="002908A7" w:rsidP="006A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Рисуем кустарник чёрной акварелью, немного мешая её с тёмно- синей краской. На кустарнике рисуем набухшие почки.</w:t>
      </w: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81500" cy="5838825"/>
            <wp:effectExtent l="19050" t="0" r="0" b="0"/>
            <wp:docPr id="7" name="Рисунок 7" descr="https://ped-kopilka.ru/upload/blogs2/2018/3/57964_7ec300ba07914cc0cfddaa87a88776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8/3/57964_7ec300ba07914cc0cfddaa87a88776ca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A7" w:rsidRPr="002908A7" w:rsidRDefault="002908A7" w:rsidP="006A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81500" cy="5838825"/>
            <wp:effectExtent l="19050" t="0" r="0" b="0"/>
            <wp:docPr id="8" name="Рисунок 8" descr="https://ped-kopilka.ru/upload/blogs2/2018/3/57964_1206f6c19e23f508b718f5316878deb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8/3/57964_1206f6c19e23f508b718f5316878debf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A7" w:rsidRPr="002908A7" w:rsidRDefault="002908A7" w:rsidP="006A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На ветке, направленной в середину солнца, рисуем птицу. Также смешивая чёрную и синею акварель.</w:t>
      </w: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9" name="Рисунок 9" descr="https://ped-kopilka.ru/upload/blogs2/2018/3/57964_1445694881c07b0dd33b323fdf5598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8/3/57964_1445694881c07b0dd33b323fdf55982f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A7" w:rsidRPr="002908A7" w:rsidRDefault="002908A7" w:rsidP="006A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81500" cy="5838825"/>
            <wp:effectExtent l="19050" t="0" r="0" b="0"/>
            <wp:docPr id="10" name="Рисунок 10" descr="https://ped-kopilka.ru/upload/blogs2/2018/3/57964_b1b2bf960cf5f3edd1d6aa4531d4c8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8/3/57964_b1b2bf960cf5f3edd1d6aa4531d4c864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A7" w:rsidRPr="002908A7" w:rsidRDefault="002908A7" w:rsidP="006A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На боковой нижней ветке рисуем вторую птицу. Дорисовываем почки на ветках кустарника.</w:t>
      </w: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72175" cy="4476750"/>
            <wp:effectExtent l="19050" t="0" r="9525" b="0"/>
            <wp:docPr id="11" name="Рисунок 11" descr="https://ped-kopilka.ru/upload/blogs2/2018/3/57964_981c5dd381b4c17bdf52f4d7998bf02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8/3/57964_981c5dd381b4c17bdf52f4d7998bf02d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A7" w:rsidRPr="002908A7" w:rsidRDefault="002908A7" w:rsidP="006A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 весенний пейзаж готов.</w:t>
      </w: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81500" cy="5838825"/>
            <wp:effectExtent l="19050" t="0" r="0" b="0"/>
            <wp:docPr id="12" name="Рисунок 12" descr="https://ped-kopilka.ru/upload/blogs2/2018/3/57964_9fffc198536c8273b6ff4d1d2ae852d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8/3/57964_9fffc198536c8273b6ff4d1d2ae852df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A7" w:rsidRPr="002908A7" w:rsidRDefault="002908A7" w:rsidP="006A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08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Оформляем картину в рамку и украшаем интерьер группы или дарим в подарок.</w:t>
      </w: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62450" cy="5829300"/>
            <wp:effectExtent l="19050" t="0" r="0" b="0"/>
            <wp:docPr id="13" name="Рисунок 13" descr="https://ped-kopilka.ru/upload/blogs2/2018/3/57964_11b526afbb3fe40a801b006cc68902c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8/3/57964_11b526afbb3fe40a801b006cc68902c6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A7" w:rsidRPr="002908A7" w:rsidRDefault="002908A7" w:rsidP="006A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8A7" w:rsidRPr="002908A7" w:rsidRDefault="002908A7" w:rsidP="006A39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9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81500" cy="5838825"/>
            <wp:effectExtent l="19050" t="0" r="0" b="0"/>
            <wp:docPr id="14" name="Рисунок 14" descr="https://ped-kopilka.ru/upload/blogs2/2018/3/57964_f6bc3b3235bfa6f1a30760b2aa9ac14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8/3/57964_f6bc3b3235bfa6f1a30760b2aa9ac149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8A1" w:rsidRPr="006A3926" w:rsidRDefault="002908A7" w:rsidP="006A3926">
      <w:pPr>
        <w:jc w:val="both"/>
        <w:rPr>
          <w:rFonts w:ascii="Times New Roman" w:hAnsi="Times New Roman" w:cs="Times New Roman"/>
          <w:sz w:val="24"/>
          <w:szCs w:val="24"/>
        </w:rPr>
      </w:pPr>
      <w:r w:rsidRPr="006A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39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за внимание!</w:t>
      </w:r>
    </w:p>
    <w:sectPr w:rsidR="00B338A1" w:rsidRPr="006A3926" w:rsidSect="00B3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908A7"/>
    <w:rsid w:val="0018525E"/>
    <w:rsid w:val="002908A7"/>
    <w:rsid w:val="006A3926"/>
    <w:rsid w:val="00B3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08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2022-03-20T17:51:00Z</dcterms:created>
  <dcterms:modified xsi:type="dcterms:W3CDTF">2022-03-20T18:13:00Z</dcterms:modified>
</cp:coreProperties>
</file>