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E1C" w:rsidRDefault="008D0E1C" w:rsidP="008D0E1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Pr="00415CFD">
        <w:rPr>
          <w:rFonts w:ascii="Times New Roman" w:hAnsi="Times New Roman" w:cs="Times New Roman"/>
          <w:b/>
          <w:sz w:val="28"/>
          <w:szCs w:val="28"/>
        </w:rPr>
        <w:t xml:space="preserve">истанционное </w:t>
      </w:r>
      <w:r>
        <w:rPr>
          <w:rFonts w:ascii="Times New Roman" w:hAnsi="Times New Roman" w:cs="Times New Roman"/>
          <w:b/>
          <w:sz w:val="28"/>
          <w:szCs w:val="28"/>
        </w:rPr>
        <w:t>занятие</w:t>
      </w:r>
      <w:r w:rsidRPr="00415CF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для объединения «Всезнайки»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1 группа</w:t>
      </w:r>
    </w:p>
    <w:p w:rsidR="008D0E1C" w:rsidRDefault="008D0E1C" w:rsidP="008D0E1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ноября 2020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года.</w:t>
      </w:r>
    </w:p>
    <w:p w:rsidR="008D0E1C" w:rsidRPr="00386189" w:rsidRDefault="008D0E1C" w:rsidP="008D0E1C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</w:t>
      </w:r>
      <w:r w:rsidRPr="003721A9">
        <w:t xml:space="preserve"> </w:t>
      </w:r>
      <w:r w:rsidR="00C358E2">
        <w:t xml:space="preserve"> «</w:t>
      </w:r>
      <w:r w:rsidR="009048CE">
        <w:rPr>
          <w:rFonts w:ascii="Times New Roman" w:hAnsi="Times New Roman" w:cs="Times New Roman"/>
          <w:sz w:val="28"/>
          <w:szCs w:val="28"/>
        </w:rPr>
        <w:t>Я – Личность!</w:t>
      </w:r>
      <w:r w:rsidR="00C358E2">
        <w:rPr>
          <w:rFonts w:ascii="Times New Roman" w:hAnsi="Times New Roman" w:cs="Times New Roman"/>
          <w:sz w:val="28"/>
          <w:szCs w:val="28"/>
        </w:rPr>
        <w:t>»</w:t>
      </w:r>
    </w:p>
    <w:p w:rsidR="008D0E1C" w:rsidRPr="003721A9" w:rsidRDefault="008D0E1C" w:rsidP="008D0E1C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386189">
        <w:rPr>
          <w:rFonts w:ascii="Times New Roman" w:hAnsi="Times New Roman" w:cs="Times New Roman"/>
          <w:b/>
          <w:sz w:val="28"/>
          <w:szCs w:val="28"/>
        </w:rPr>
        <w:t>Цель</w:t>
      </w:r>
      <w:r w:rsidRPr="00386189">
        <w:rPr>
          <w:rFonts w:ascii="Times New Roman" w:hAnsi="Times New Roman" w:cs="Times New Roman"/>
          <w:sz w:val="28"/>
          <w:szCs w:val="28"/>
        </w:rPr>
        <w:t xml:space="preserve">: </w:t>
      </w:r>
      <w:r w:rsidRPr="00BC20F7">
        <w:rPr>
          <w:rFonts w:ascii="Times New Roman" w:hAnsi="Times New Roman" w:cs="Times New Roman"/>
          <w:sz w:val="28"/>
          <w:szCs w:val="28"/>
        </w:rPr>
        <w:t xml:space="preserve">Формирование навыков </w:t>
      </w:r>
      <w:r w:rsidRPr="00BC20F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осознания себя (своей личности) и понимания других людей.</w:t>
      </w:r>
    </w:p>
    <w:p w:rsidR="008D0E1C" w:rsidRPr="003721A9" w:rsidRDefault="008D0E1C" w:rsidP="008D0E1C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21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8D0E1C" w:rsidRPr="00BC20F7" w:rsidRDefault="008D0E1C" w:rsidP="00C358E2">
      <w:pPr>
        <w:pStyle w:val="a4"/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0F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стремление к самосознанию, погружения в свой внутренний мир и ориентация в нем;</w:t>
      </w:r>
    </w:p>
    <w:p w:rsidR="008D0E1C" w:rsidRPr="00BC20F7" w:rsidRDefault="008D0E1C" w:rsidP="00C358E2">
      <w:pPr>
        <w:pStyle w:val="a4"/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0F7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 чертами личности, первичными и вторичными способностями;</w:t>
      </w:r>
    </w:p>
    <w:p w:rsidR="008D0E1C" w:rsidRPr="00850A61" w:rsidRDefault="008D0E1C" w:rsidP="00C358E2">
      <w:pPr>
        <w:pStyle w:val="a4"/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0F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форматирование возможности распознавать собственные личностные качества и качества других людей.</w:t>
      </w:r>
    </w:p>
    <w:p w:rsidR="008D0E1C" w:rsidRPr="00C13783" w:rsidRDefault="008D0E1C" w:rsidP="00C358E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  <w:r w:rsidRPr="00C13783">
        <w:rPr>
          <w:b/>
          <w:color w:val="000000"/>
          <w:sz w:val="28"/>
          <w:szCs w:val="28"/>
        </w:rPr>
        <w:t>Ход занятия:</w:t>
      </w:r>
    </w:p>
    <w:p w:rsidR="008D0E1C" w:rsidRPr="00C358E2" w:rsidRDefault="008D0E1C" w:rsidP="00C358E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16"/>
          <w:szCs w:val="16"/>
        </w:rPr>
      </w:pPr>
      <w:bookmarkStart w:id="0" w:name="_GoBack"/>
      <w:bookmarkEnd w:id="0"/>
    </w:p>
    <w:p w:rsidR="008D0E1C" w:rsidRPr="00E72601" w:rsidRDefault="008D0E1C" w:rsidP="00C358E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72601">
        <w:rPr>
          <w:color w:val="000000"/>
          <w:sz w:val="28"/>
          <w:szCs w:val="28"/>
        </w:rPr>
        <w:t>Индивидуальная работа.</w:t>
      </w:r>
    </w:p>
    <w:p w:rsidR="00BE5825" w:rsidRDefault="00227922" w:rsidP="00C358E2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Pr="002279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егодня</w:t>
      </w:r>
      <w:r w:rsidRPr="002279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279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мы</w:t>
      </w:r>
      <w:r w:rsidRPr="002279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поговорим о человеке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о Личности</w:t>
      </w:r>
      <w:r w:rsidRPr="002279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Еще в древности говорили, что человек – самый загадочный на Земле. Наши современники тоже считают, что человек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2279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самое простое и самое сложное существо на Земле. Давайте попробуем отв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етить на вопрос: «Кто такой Я?». Кроме того, что каждый из вас может ответить – </w:t>
      </w:r>
      <w:r w:rsidR="00BE58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 - челове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proofErr w:type="gramStart"/>
      <w:r w:rsidR="00BE58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вы являетесь – сыном или дочкой, чьим-то другом/подругой, сестрой или бр</w:t>
      </w:r>
      <w:r w:rsidR="00BE58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атом.</w:t>
      </w:r>
    </w:p>
    <w:p w:rsidR="00755BBB" w:rsidRDefault="00227922" w:rsidP="00C358E2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279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Мы в жизни играем разные социальные роли.</w:t>
      </w:r>
      <w:r w:rsidR="003A5C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Вы учитесь в школе, значит вы – школьники.  Занимаетесь спортом, вы – спортсмены,  идёте в магазин</w:t>
      </w:r>
      <w:r w:rsidR="00BE58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A5C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="003A5C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–в</w:t>
      </w:r>
      <w:proofErr w:type="gramEnd"/>
      <w:r w:rsidR="003A5C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ы </w:t>
      </w:r>
      <w:r w:rsidR="003A5CD6" w:rsidRPr="00755BBB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… </w:t>
      </w:r>
      <w:r w:rsidR="003A5C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(кто?).</w:t>
      </w:r>
    </w:p>
    <w:p w:rsidR="00755BBB" w:rsidRDefault="00755BBB" w:rsidP="00C358E2">
      <w:pPr>
        <w:spacing w:before="120" w:after="12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Ответьте на вопрос «Кто Я?» и з</w:t>
      </w:r>
      <w:r w:rsidR="00BE58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апишите в тетради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 менее </w:t>
      </w:r>
      <w:r w:rsidR="00BE58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своих примеров.</w:t>
      </w:r>
    </w:p>
    <w:p w:rsidR="00755BBB" w:rsidRDefault="00227922" w:rsidP="00C358E2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279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Понятие слова «личность» в разных источниках трактуется по-разному. </w:t>
      </w:r>
    </w:p>
    <w:p w:rsidR="00755BBB" w:rsidRDefault="00227922" w:rsidP="00C358E2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2792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Личност</w:t>
      </w:r>
      <w:r w:rsidR="00755BBB" w:rsidRPr="00755BB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ь</w:t>
      </w:r>
      <w:r w:rsidR="00755B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человек как носитель, каких-</w:t>
      </w:r>
      <w:r w:rsidRPr="002279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нибудь свойств. (</w:t>
      </w:r>
      <w:proofErr w:type="spellStart"/>
      <w:r w:rsidRPr="002279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С.И.Ожегов</w:t>
      </w:r>
      <w:proofErr w:type="spellEnd"/>
      <w:r w:rsidRPr="002279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толковый словарь русского языка) </w:t>
      </w:r>
    </w:p>
    <w:p w:rsidR="00755BBB" w:rsidRDefault="00227922" w:rsidP="00C358E2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2792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Личность</w:t>
      </w:r>
      <w:r w:rsidRPr="002279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лицо, самостоятельное, отдельное существо. (Толковый словарь </w:t>
      </w:r>
      <w:proofErr w:type="spellStart"/>
      <w:r w:rsidRPr="002279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В.И.Даль</w:t>
      </w:r>
      <w:proofErr w:type="spellEnd"/>
      <w:r w:rsidRPr="002279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</w:p>
    <w:p w:rsidR="00227922" w:rsidRPr="00227922" w:rsidRDefault="00227922" w:rsidP="00C358E2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2792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 xml:space="preserve">Личность </w:t>
      </w:r>
      <w:r w:rsidRPr="002279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– человек как субъект отношений и сознательной деятельности, член общества. (Большой энциклопедический словарь) </w:t>
      </w:r>
    </w:p>
    <w:p w:rsidR="00227922" w:rsidRPr="00227922" w:rsidRDefault="00227922" w:rsidP="00C358E2">
      <w:pPr>
        <w:spacing w:before="100" w:beforeAutospacing="1" w:after="100" w:afterAutospacing="1"/>
        <w:ind w:left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279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Попробуйте объединить все три понятия в одно и сделайте вывод. </w:t>
      </w:r>
    </w:p>
    <w:p w:rsidR="008D0E1C" w:rsidRPr="00C358E2" w:rsidRDefault="00755BBB" w:rsidP="00C358E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Из приведённых ниже пословиц и поговорок, н</w:t>
      </w:r>
      <w:r w:rsidR="00227922" w:rsidRPr="00227922">
        <w:rPr>
          <w:rFonts w:ascii="Times New Roman" w:hAnsi="Times New Roman" w:cs="Times New Roman"/>
          <w:bCs/>
          <w:sz w:val="28"/>
          <w:szCs w:val="28"/>
        </w:rPr>
        <w:t xml:space="preserve">айдите 2-3 пословицы или </w:t>
      </w:r>
      <w:r w:rsidR="00227922" w:rsidRPr="00C358E2">
        <w:rPr>
          <w:rFonts w:ascii="Times New Roman" w:hAnsi="Times New Roman" w:cs="Times New Roman"/>
          <w:bCs/>
          <w:sz w:val="28"/>
          <w:szCs w:val="28"/>
        </w:rPr>
        <w:t xml:space="preserve">поговорки, в </w:t>
      </w:r>
      <w:proofErr w:type="gramStart"/>
      <w:r w:rsidR="00227922" w:rsidRPr="00C358E2">
        <w:rPr>
          <w:rFonts w:ascii="Times New Roman" w:hAnsi="Times New Roman" w:cs="Times New Roman"/>
          <w:bCs/>
          <w:sz w:val="28"/>
          <w:szCs w:val="28"/>
        </w:rPr>
        <w:t>которых</w:t>
      </w:r>
      <w:proofErr w:type="gramEnd"/>
      <w:r w:rsidR="00227922" w:rsidRPr="00C358E2">
        <w:rPr>
          <w:rFonts w:ascii="Times New Roman" w:hAnsi="Times New Roman" w:cs="Times New Roman"/>
          <w:bCs/>
          <w:sz w:val="28"/>
          <w:szCs w:val="28"/>
        </w:rPr>
        <w:t xml:space="preserve"> бы указывалось на </w:t>
      </w:r>
      <w:proofErr w:type="gramStart"/>
      <w:r w:rsidR="00227922" w:rsidRPr="00C358E2">
        <w:rPr>
          <w:rFonts w:ascii="Times New Roman" w:hAnsi="Times New Roman" w:cs="Times New Roman"/>
          <w:bCs/>
          <w:sz w:val="28"/>
          <w:szCs w:val="28"/>
        </w:rPr>
        <w:t>какое</w:t>
      </w:r>
      <w:proofErr w:type="gramEnd"/>
      <w:r w:rsidR="00227922" w:rsidRPr="00C358E2">
        <w:rPr>
          <w:rFonts w:ascii="Times New Roman" w:hAnsi="Times New Roman" w:cs="Times New Roman"/>
          <w:bCs/>
          <w:sz w:val="28"/>
          <w:szCs w:val="28"/>
        </w:rPr>
        <w:t xml:space="preserve"> либо качество личности.</w:t>
      </w:r>
      <w:r w:rsidR="00C358E2">
        <w:rPr>
          <w:rFonts w:ascii="Times New Roman" w:hAnsi="Times New Roman" w:cs="Times New Roman"/>
          <w:bCs/>
          <w:sz w:val="28"/>
          <w:szCs w:val="28"/>
        </w:rPr>
        <w:t xml:space="preserve"> Выпишите их в тетрадь.</w:t>
      </w:r>
    </w:p>
    <w:p w:rsidR="008D0E1C" w:rsidRPr="00C358E2" w:rsidRDefault="00755BBB" w:rsidP="00C358E2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58E2">
        <w:rPr>
          <w:rFonts w:ascii="Times New Roman" w:hAnsi="Times New Roman" w:cs="Times New Roman"/>
          <w:sz w:val="28"/>
          <w:szCs w:val="28"/>
        </w:rPr>
        <w:lastRenderedPageBreak/>
        <w:t>Делу время – потехе час.</w:t>
      </w:r>
    </w:p>
    <w:p w:rsidR="00755BBB" w:rsidRPr="00C358E2" w:rsidRDefault="00755BBB" w:rsidP="00C358E2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58E2">
        <w:rPr>
          <w:rFonts w:ascii="Times New Roman" w:hAnsi="Times New Roman" w:cs="Times New Roman"/>
          <w:sz w:val="28"/>
          <w:szCs w:val="28"/>
        </w:rPr>
        <w:t>Без труда не вынешь и рыбку из пруда.</w:t>
      </w:r>
    </w:p>
    <w:p w:rsidR="00755BBB" w:rsidRPr="00C358E2" w:rsidRDefault="00755BBB" w:rsidP="00C358E2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58E2">
        <w:rPr>
          <w:rFonts w:ascii="Times New Roman" w:hAnsi="Times New Roman" w:cs="Times New Roman"/>
          <w:sz w:val="28"/>
          <w:szCs w:val="28"/>
        </w:rPr>
        <w:t>Январь — году начало, зиме середина.</w:t>
      </w:r>
    </w:p>
    <w:p w:rsidR="00755BBB" w:rsidRPr="00C358E2" w:rsidRDefault="00755BBB" w:rsidP="00C358E2">
      <w:pPr>
        <w:pStyle w:val="a4"/>
        <w:numPr>
          <w:ilvl w:val="0"/>
          <w:numId w:val="2"/>
        </w:numPr>
        <w:spacing w:after="0"/>
        <w:jc w:val="both"/>
        <w:rPr>
          <w:rStyle w:val="proverb-text"/>
          <w:rFonts w:ascii="Times New Roman" w:hAnsi="Times New Roman" w:cs="Times New Roman"/>
          <w:sz w:val="28"/>
          <w:szCs w:val="28"/>
        </w:rPr>
      </w:pPr>
      <w:r w:rsidRPr="00C358E2">
        <w:rPr>
          <w:rStyle w:val="proverb-text"/>
          <w:rFonts w:ascii="Times New Roman" w:hAnsi="Times New Roman" w:cs="Times New Roman"/>
          <w:sz w:val="28"/>
          <w:szCs w:val="28"/>
        </w:rPr>
        <w:t>Доброе братство лучше богатства</w:t>
      </w:r>
      <w:r w:rsidR="00C358E2">
        <w:rPr>
          <w:rStyle w:val="proverb-text"/>
          <w:rFonts w:ascii="Times New Roman" w:hAnsi="Times New Roman" w:cs="Times New Roman"/>
          <w:sz w:val="28"/>
          <w:szCs w:val="28"/>
        </w:rPr>
        <w:t>.</w:t>
      </w:r>
    </w:p>
    <w:p w:rsidR="00755BBB" w:rsidRPr="00C358E2" w:rsidRDefault="00755BBB" w:rsidP="00C358E2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58E2">
        <w:rPr>
          <w:rFonts w:ascii="Times New Roman" w:hAnsi="Times New Roman" w:cs="Times New Roman"/>
          <w:sz w:val="28"/>
          <w:szCs w:val="28"/>
        </w:rPr>
        <w:t>Человек, который легко раздражается, правым не бывает.</w:t>
      </w:r>
    </w:p>
    <w:p w:rsidR="00755BBB" w:rsidRPr="00C358E2" w:rsidRDefault="00755BBB" w:rsidP="00C358E2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58E2">
        <w:rPr>
          <w:rFonts w:ascii="Times New Roman" w:hAnsi="Times New Roman" w:cs="Times New Roman"/>
          <w:sz w:val="28"/>
          <w:szCs w:val="28"/>
        </w:rPr>
        <w:t>Два друга — мороз да вьюга.</w:t>
      </w:r>
    </w:p>
    <w:p w:rsidR="00755BBB" w:rsidRPr="00C358E2" w:rsidRDefault="00755BBB" w:rsidP="00C358E2">
      <w:pPr>
        <w:pStyle w:val="a4"/>
        <w:numPr>
          <w:ilvl w:val="0"/>
          <w:numId w:val="2"/>
        </w:numPr>
        <w:spacing w:after="0"/>
        <w:jc w:val="both"/>
        <w:rPr>
          <w:rStyle w:val="proverb-text"/>
          <w:rFonts w:ascii="Times New Roman" w:hAnsi="Times New Roman" w:cs="Times New Roman"/>
          <w:sz w:val="28"/>
          <w:szCs w:val="28"/>
        </w:rPr>
      </w:pPr>
      <w:r w:rsidRPr="00C358E2">
        <w:rPr>
          <w:rStyle w:val="proverb-text"/>
          <w:rFonts w:ascii="Times New Roman" w:hAnsi="Times New Roman" w:cs="Times New Roman"/>
          <w:sz w:val="28"/>
          <w:szCs w:val="28"/>
        </w:rPr>
        <w:t>Не имей сто рублей, а имей сто друзей.</w:t>
      </w:r>
    </w:p>
    <w:p w:rsidR="00755BBB" w:rsidRPr="00C358E2" w:rsidRDefault="00755BBB" w:rsidP="00C358E2">
      <w:pPr>
        <w:pStyle w:val="a4"/>
        <w:numPr>
          <w:ilvl w:val="0"/>
          <w:numId w:val="2"/>
        </w:numPr>
        <w:spacing w:after="0"/>
        <w:jc w:val="both"/>
        <w:rPr>
          <w:rStyle w:val="proverb-text"/>
          <w:rFonts w:ascii="Times New Roman" w:hAnsi="Times New Roman" w:cs="Times New Roman"/>
          <w:sz w:val="28"/>
          <w:szCs w:val="28"/>
        </w:rPr>
      </w:pPr>
      <w:r w:rsidRPr="00C358E2">
        <w:rPr>
          <w:rStyle w:val="proverb-text"/>
          <w:rFonts w:ascii="Times New Roman" w:hAnsi="Times New Roman" w:cs="Times New Roman"/>
          <w:sz w:val="28"/>
          <w:szCs w:val="28"/>
        </w:rPr>
        <w:t>Крепкую дружбу и топором не разрубишь.</w:t>
      </w:r>
    </w:p>
    <w:p w:rsidR="00755BBB" w:rsidRPr="00C358E2" w:rsidRDefault="00755BBB" w:rsidP="00C358E2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58E2">
        <w:rPr>
          <w:rFonts w:ascii="Times New Roman" w:hAnsi="Times New Roman" w:cs="Times New Roman"/>
          <w:sz w:val="28"/>
          <w:szCs w:val="28"/>
        </w:rPr>
        <w:t>Скромность всякому к лицу</w:t>
      </w:r>
      <w:r w:rsidR="00C358E2">
        <w:rPr>
          <w:rFonts w:ascii="Times New Roman" w:hAnsi="Times New Roman" w:cs="Times New Roman"/>
          <w:sz w:val="28"/>
          <w:szCs w:val="28"/>
        </w:rPr>
        <w:t>.</w:t>
      </w:r>
    </w:p>
    <w:p w:rsidR="00C358E2" w:rsidRPr="00C358E2" w:rsidRDefault="00C358E2" w:rsidP="00C358E2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58E2">
        <w:rPr>
          <w:rFonts w:ascii="Times New Roman" w:hAnsi="Times New Roman" w:cs="Times New Roman"/>
          <w:sz w:val="28"/>
          <w:szCs w:val="28"/>
        </w:rPr>
        <w:t>Слезами делу не поможешь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358E2" w:rsidRPr="00C358E2" w:rsidRDefault="00C358E2" w:rsidP="00C358E2">
      <w:pPr>
        <w:pStyle w:val="a4"/>
        <w:numPr>
          <w:ilvl w:val="0"/>
          <w:numId w:val="2"/>
        </w:numPr>
        <w:spacing w:after="0"/>
        <w:jc w:val="both"/>
        <w:rPr>
          <w:rStyle w:val="proverb-text"/>
          <w:rFonts w:ascii="Times New Roman" w:hAnsi="Times New Roman" w:cs="Times New Roman"/>
          <w:sz w:val="28"/>
          <w:szCs w:val="28"/>
        </w:rPr>
      </w:pPr>
      <w:r w:rsidRPr="00C358E2">
        <w:rPr>
          <w:rStyle w:val="proverb-text"/>
          <w:rFonts w:ascii="Times New Roman" w:hAnsi="Times New Roman" w:cs="Times New Roman"/>
          <w:sz w:val="28"/>
          <w:szCs w:val="28"/>
        </w:rPr>
        <w:t>С кем поведешься, от того и наберешься</w:t>
      </w:r>
      <w:r>
        <w:rPr>
          <w:rStyle w:val="proverb-text"/>
          <w:rFonts w:ascii="Times New Roman" w:hAnsi="Times New Roman" w:cs="Times New Roman"/>
          <w:sz w:val="28"/>
          <w:szCs w:val="28"/>
        </w:rPr>
        <w:t>.</w:t>
      </w:r>
    </w:p>
    <w:p w:rsidR="00C358E2" w:rsidRDefault="00C358E2" w:rsidP="00C358E2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58E2">
        <w:rPr>
          <w:rFonts w:ascii="Times New Roman" w:hAnsi="Times New Roman" w:cs="Times New Roman"/>
          <w:sz w:val="28"/>
          <w:szCs w:val="28"/>
        </w:rPr>
        <w:t>Не место красит человека, а человек место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358E2" w:rsidRDefault="00C358E2" w:rsidP="00C358E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58E2" w:rsidRPr="00C358E2" w:rsidRDefault="00C358E2" w:rsidP="00C358E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Прочитайте притчу</w:t>
      </w:r>
    </w:p>
    <w:p w:rsidR="00227922" w:rsidRPr="00227922" w:rsidRDefault="00227922" w:rsidP="00C358E2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2792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Мудрец поселился на вершине горы. Все к нему приходили, и всем он помогал советом. Но одному человеку стало завидно. И он сказал: «Я всем докажу, что никакой он не мудрец. Я поймаю бабочку, спрячу ее в ладони и спрошу у мудреца, что у меня в руке. Если он скажет: «Бабочка» - я спрошу: «Живая она или нет?». Если он скажет: «Живая», - я сожму ладонь и убью бабочку, а если он скажет – мертвая – разожму ладонь, и она улетит. Пришли к мудрецу. Завистник спрашивает: «Что у меня в ладони?». «Бабочка» - отвечает мудрец. «А живая она или мертвая?» - спросил завистник. Мудрец прищурился и ответил: «Сожмешь ладонь – будет мертвой, а не сожмешь – останется живой. Все в твоих руках».</w:t>
      </w:r>
    </w:p>
    <w:p w:rsidR="00227922" w:rsidRPr="00227922" w:rsidRDefault="00C358E2" w:rsidP="00C358E2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так, сделаем вывод – </w:t>
      </w:r>
      <w:r w:rsidR="00227922" w:rsidRPr="002279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Личностью не рождаются – личностью становятся. Так вот, ребята, какой вы станете личностью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227922" w:rsidRPr="002279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зависит только от вас самих.</w:t>
      </w:r>
    </w:p>
    <w:p w:rsidR="00227922" w:rsidRPr="009048CE" w:rsidRDefault="00227922" w:rsidP="00C358E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0E1C" w:rsidRDefault="008D0E1C" w:rsidP="00C358E2">
      <w:pPr>
        <w:rPr>
          <w:rFonts w:ascii="Times New Roman" w:hAnsi="Times New Roman" w:cs="Times New Roman"/>
          <w:b/>
          <w:sz w:val="28"/>
          <w:szCs w:val="28"/>
        </w:rPr>
      </w:pPr>
      <w:r w:rsidRPr="00850A61">
        <w:rPr>
          <w:rFonts w:ascii="Times New Roman" w:hAnsi="Times New Roman" w:cs="Times New Roman"/>
          <w:b/>
          <w:sz w:val="28"/>
          <w:szCs w:val="28"/>
        </w:rPr>
        <w:t>Об</w:t>
      </w:r>
      <w:r w:rsidR="00C358E2">
        <w:rPr>
          <w:rFonts w:ascii="Times New Roman" w:hAnsi="Times New Roman" w:cs="Times New Roman"/>
          <w:b/>
          <w:sz w:val="28"/>
          <w:szCs w:val="28"/>
        </w:rPr>
        <w:t xml:space="preserve">суждение этой притчи, а также  остальных заданий – </w:t>
      </w:r>
      <w:r w:rsidRPr="00850A61">
        <w:rPr>
          <w:rFonts w:ascii="Times New Roman" w:hAnsi="Times New Roman" w:cs="Times New Roman"/>
          <w:b/>
          <w:sz w:val="28"/>
          <w:szCs w:val="28"/>
        </w:rPr>
        <w:t xml:space="preserve">в онлайн-формате </w:t>
      </w:r>
      <w:r w:rsidR="00C358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50A61">
        <w:rPr>
          <w:rFonts w:ascii="Times New Roman" w:hAnsi="Times New Roman" w:cs="Times New Roman"/>
          <w:b/>
          <w:sz w:val="28"/>
          <w:szCs w:val="28"/>
        </w:rPr>
        <w:t xml:space="preserve">в беседе «Всезнайки», </w:t>
      </w:r>
      <w:proofErr w:type="spellStart"/>
      <w:r w:rsidRPr="00850A61">
        <w:rPr>
          <w:rFonts w:ascii="Times New Roman" w:hAnsi="Times New Roman" w:cs="Times New Roman"/>
          <w:b/>
          <w:sz w:val="28"/>
          <w:szCs w:val="28"/>
        </w:rPr>
        <w:t>соц</w:t>
      </w:r>
      <w:proofErr w:type="gramStart"/>
      <w:r w:rsidRPr="00850A61">
        <w:rPr>
          <w:rFonts w:ascii="Times New Roman" w:hAnsi="Times New Roman" w:cs="Times New Roman"/>
          <w:b/>
          <w:sz w:val="28"/>
          <w:szCs w:val="28"/>
        </w:rPr>
        <w:t>.с</w:t>
      </w:r>
      <w:proofErr w:type="gramEnd"/>
      <w:r w:rsidRPr="00850A61">
        <w:rPr>
          <w:rFonts w:ascii="Times New Roman" w:hAnsi="Times New Roman" w:cs="Times New Roman"/>
          <w:b/>
          <w:sz w:val="28"/>
          <w:szCs w:val="28"/>
        </w:rPr>
        <w:t>еть</w:t>
      </w:r>
      <w:proofErr w:type="spellEnd"/>
      <w:r w:rsidR="00C358E2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="00C358E2">
        <w:rPr>
          <w:rFonts w:ascii="Times New Roman" w:hAnsi="Times New Roman" w:cs="Times New Roman"/>
          <w:b/>
          <w:sz w:val="28"/>
          <w:szCs w:val="28"/>
        </w:rPr>
        <w:t>ВКонтакте</w:t>
      </w:r>
      <w:proofErr w:type="spellEnd"/>
      <w:r w:rsidR="00C358E2">
        <w:rPr>
          <w:rFonts w:ascii="Times New Roman" w:hAnsi="Times New Roman" w:cs="Times New Roman"/>
          <w:b/>
          <w:sz w:val="28"/>
          <w:szCs w:val="28"/>
        </w:rPr>
        <w:t>» и на платформе «</w:t>
      </w:r>
      <w:r w:rsidR="00C358E2">
        <w:rPr>
          <w:rFonts w:ascii="Times New Roman" w:hAnsi="Times New Roman" w:cs="Times New Roman"/>
          <w:b/>
          <w:sz w:val="28"/>
          <w:szCs w:val="28"/>
          <w:lang w:val="en-US"/>
        </w:rPr>
        <w:t>Zoom</w:t>
      </w:r>
      <w:r w:rsidR="00C358E2">
        <w:rPr>
          <w:rFonts w:ascii="Times New Roman" w:hAnsi="Times New Roman" w:cs="Times New Roman"/>
          <w:b/>
          <w:sz w:val="28"/>
          <w:szCs w:val="28"/>
        </w:rPr>
        <w:t>»  (ссылку ищите в беседе «Всезнайки».</w:t>
      </w:r>
    </w:p>
    <w:p w:rsidR="008D0E1C" w:rsidRPr="00850A61" w:rsidRDefault="008D0E1C" w:rsidP="00C358E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50A61">
        <w:rPr>
          <w:rFonts w:ascii="Times New Roman" w:hAnsi="Times New Roman" w:cs="Times New Roman"/>
          <w:b/>
          <w:sz w:val="28"/>
          <w:szCs w:val="28"/>
        </w:rPr>
        <w:t xml:space="preserve">Выходим на связь </w:t>
      </w:r>
      <w:r w:rsidR="00C358E2">
        <w:rPr>
          <w:rFonts w:ascii="Times New Roman" w:hAnsi="Times New Roman" w:cs="Times New Roman"/>
          <w:b/>
          <w:sz w:val="28"/>
          <w:szCs w:val="28"/>
          <w:u w:val="single"/>
        </w:rPr>
        <w:t xml:space="preserve">21 </w:t>
      </w:r>
      <w:r w:rsidRPr="00850A61">
        <w:rPr>
          <w:rFonts w:ascii="Times New Roman" w:hAnsi="Times New Roman" w:cs="Times New Roman"/>
          <w:b/>
          <w:sz w:val="28"/>
          <w:szCs w:val="28"/>
          <w:u w:val="single"/>
        </w:rPr>
        <w:t xml:space="preserve"> ноября в 11ч.</w:t>
      </w:r>
    </w:p>
    <w:sectPr w:rsidR="008D0E1C" w:rsidRPr="00850A61" w:rsidSect="008D0E1C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FD0946"/>
    <w:multiLevelType w:val="hybridMultilevel"/>
    <w:tmpl w:val="02AE1264"/>
    <w:lvl w:ilvl="0" w:tplc="F702B0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A30F4A"/>
    <w:multiLevelType w:val="hybridMultilevel"/>
    <w:tmpl w:val="55A623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E1C"/>
    <w:rsid w:val="00227922"/>
    <w:rsid w:val="003A5CD6"/>
    <w:rsid w:val="00755BBB"/>
    <w:rsid w:val="008D0E1C"/>
    <w:rsid w:val="009048CE"/>
    <w:rsid w:val="00B95718"/>
    <w:rsid w:val="00BE5825"/>
    <w:rsid w:val="00C35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E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D0E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D0E1C"/>
    <w:pPr>
      <w:ind w:left="720"/>
      <w:contextualSpacing/>
    </w:pPr>
  </w:style>
  <w:style w:type="character" w:customStyle="1" w:styleId="proverb-text">
    <w:name w:val="proverb-text"/>
    <w:basedOn w:val="a0"/>
    <w:rsid w:val="00755B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E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D0E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D0E1C"/>
    <w:pPr>
      <w:ind w:left="720"/>
      <w:contextualSpacing/>
    </w:pPr>
  </w:style>
  <w:style w:type="character" w:customStyle="1" w:styleId="proverb-text">
    <w:name w:val="proverb-text"/>
    <w:basedOn w:val="a0"/>
    <w:rsid w:val="00755B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957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30885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173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Мама</cp:lastModifiedBy>
  <cp:revision>2</cp:revision>
  <dcterms:created xsi:type="dcterms:W3CDTF">2020-11-19T11:27:00Z</dcterms:created>
  <dcterms:modified xsi:type="dcterms:W3CDTF">2020-11-19T13:04:00Z</dcterms:modified>
</cp:coreProperties>
</file>